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E2" w:rsidRPr="004C25D1" w:rsidRDefault="00E164E2" w:rsidP="00E164E2">
      <w:pPr>
        <w:jc w:val="center"/>
        <w:rPr>
          <w:rFonts w:ascii="Verdana" w:hAnsi="Verdana" w:cs="Times New Roman"/>
          <w:b/>
          <w:sz w:val="24"/>
          <w:szCs w:val="24"/>
        </w:rPr>
      </w:pPr>
      <w:r w:rsidRPr="004C25D1">
        <w:rPr>
          <w:rFonts w:ascii="Verdana" w:hAnsi="Verdana" w:cs="Times New Roman"/>
          <w:b/>
          <w:sz w:val="24"/>
          <w:szCs w:val="24"/>
        </w:rPr>
        <w:t>GÜN KORUNMAYA MUHTAÇ ÇOCUKLAR EĞİTİM ve KÜLTÜR VAKFI</w:t>
      </w:r>
    </w:p>
    <w:p w:rsidR="00E164E2" w:rsidRPr="004C25D1" w:rsidRDefault="00E164E2" w:rsidP="00E164E2">
      <w:pPr>
        <w:jc w:val="center"/>
        <w:rPr>
          <w:rFonts w:ascii="Verdana" w:hAnsi="Verdana" w:cs="Times New Roman"/>
          <w:b/>
          <w:sz w:val="24"/>
          <w:szCs w:val="24"/>
        </w:rPr>
      </w:pPr>
      <w:r w:rsidRPr="004C25D1">
        <w:rPr>
          <w:rFonts w:ascii="Verdana" w:hAnsi="Verdana" w:cs="Times New Roman"/>
          <w:b/>
          <w:sz w:val="24"/>
          <w:szCs w:val="24"/>
        </w:rPr>
        <w:t>YARDIM</w:t>
      </w:r>
      <w:r w:rsidR="001202A2" w:rsidRPr="004C25D1">
        <w:rPr>
          <w:rFonts w:ascii="Verdana" w:hAnsi="Verdana" w:cs="Times New Roman"/>
          <w:b/>
          <w:sz w:val="24"/>
          <w:szCs w:val="24"/>
        </w:rPr>
        <w:t xml:space="preserve"> </w:t>
      </w:r>
      <w:r w:rsidRPr="004C25D1">
        <w:rPr>
          <w:rFonts w:ascii="Verdana" w:hAnsi="Verdana" w:cs="Times New Roman"/>
          <w:b/>
          <w:sz w:val="24"/>
          <w:szCs w:val="24"/>
        </w:rPr>
        <w:t>ve BURS YÖNETMELİĞİ</w:t>
      </w:r>
    </w:p>
    <w:p w:rsidR="00E164E2" w:rsidRPr="004C25D1" w:rsidRDefault="00E164E2" w:rsidP="00E164E2">
      <w:pPr>
        <w:jc w:val="center"/>
        <w:rPr>
          <w:rFonts w:ascii="Verdana" w:hAnsi="Verdana" w:cs="Times New Roman"/>
          <w:b/>
          <w:sz w:val="24"/>
          <w:szCs w:val="24"/>
        </w:rPr>
      </w:pPr>
    </w:p>
    <w:p w:rsidR="00E164E2" w:rsidRPr="004C25D1" w:rsidRDefault="00E164E2" w:rsidP="00E164E2">
      <w:pPr>
        <w:tabs>
          <w:tab w:val="left" w:pos="930"/>
        </w:tabs>
        <w:rPr>
          <w:rFonts w:ascii="Verdana" w:hAnsi="Verdana" w:cs="Times New Roman"/>
          <w:b/>
          <w:sz w:val="24"/>
          <w:szCs w:val="24"/>
        </w:rPr>
      </w:pPr>
      <w:r w:rsidRPr="004C25D1">
        <w:rPr>
          <w:rFonts w:ascii="Verdana" w:hAnsi="Verdana" w:cs="Times New Roman"/>
          <w:sz w:val="24"/>
          <w:szCs w:val="24"/>
        </w:rPr>
        <w:tab/>
      </w:r>
      <w:r w:rsidRPr="004C25D1">
        <w:rPr>
          <w:rFonts w:ascii="Verdana" w:hAnsi="Verdana" w:cs="Times New Roman"/>
          <w:b/>
          <w:sz w:val="24"/>
          <w:szCs w:val="24"/>
        </w:rPr>
        <w:t>AMAÇ ve KAPSAM</w:t>
      </w:r>
    </w:p>
    <w:p w:rsidR="00E164E2" w:rsidRPr="004C25D1" w:rsidRDefault="00E164E2" w:rsidP="00E164E2">
      <w:pPr>
        <w:tabs>
          <w:tab w:val="left" w:pos="930"/>
        </w:tabs>
        <w:ind w:left="708"/>
        <w:rPr>
          <w:rFonts w:ascii="Verdana" w:hAnsi="Verdana" w:cs="Times New Roman"/>
          <w:sz w:val="24"/>
          <w:szCs w:val="24"/>
        </w:rPr>
      </w:pPr>
      <w:r w:rsidRPr="004C25D1">
        <w:rPr>
          <w:rFonts w:ascii="Verdana" w:hAnsi="Verdana" w:cs="Times New Roman"/>
          <w:sz w:val="24"/>
          <w:szCs w:val="24"/>
        </w:rPr>
        <w:tab/>
        <w:t xml:space="preserve">Madde 1.    Bu yönetmeliğin amacı </w:t>
      </w:r>
      <w:r w:rsidR="003D4D65" w:rsidRPr="004C25D1">
        <w:rPr>
          <w:rFonts w:ascii="Verdana" w:hAnsi="Verdana" w:cs="Times New Roman"/>
          <w:sz w:val="24"/>
          <w:szCs w:val="24"/>
        </w:rPr>
        <w:t xml:space="preserve">Gün Korunmaya Muhtaç Çocuklar Eğitim ve Kültür Vakfı’nın Vakıf Senedinde belirtilen burs ve yardım faaliyetlerinin gerçekleştirilmesinde uyulacak usul ve esasları belirlemektir. </w:t>
      </w:r>
    </w:p>
    <w:p w:rsidR="00E164E2" w:rsidRPr="004C25D1" w:rsidRDefault="00154BE5" w:rsidP="00154BE5">
      <w:pPr>
        <w:tabs>
          <w:tab w:val="left" w:pos="930"/>
        </w:tabs>
        <w:rPr>
          <w:rFonts w:ascii="Verdana" w:hAnsi="Verdana" w:cs="Times New Roman"/>
          <w:b/>
          <w:sz w:val="24"/>
          <w:szCs w:val="24"/>
        </w:rPr>
      </w:pPr>
      <w:r w:rsidRPr="004C25D1">
        <w:rPr>
          <w:rFonts w:ascii="Verdana" w:hAnsi="Verdana" w:cs="Times New Roman"/>
          <w:sz w:val="24"/>
          <w:szCs w:val="24"/>
        </w:rPr>
        <w:tab/>
      </w:r>
      <w:r w:rsidR="00E164E2" w:rsidRPr="004C25D1">
        <w:rPr>
          <w:rFonts w:ascii="Verdana" w:hAnsi="Verdana" w:cs="Times New Roman"/>
          <w:b/>
          <w:sz w:val="24"/>
          <w:szCs w:val="24"/>
        </w:rPr>
        <w:t>YASAL DAYANAK</w:t>
      </w:r>
    </w:p>
    <w:p w:rsidR="00E164E2" w:rsidRPr="004C25D1" w:rsidRDefault="00E164E2" w:rsidP="00E164E2">
      <w:pPr>
        <w:tabs>
          <w:tab w:val="left" w:pos="930"/>
        </w:tabs>
        <w:ind w:left="708"/>
        <w:rPr>
          <w:rFonts w:ascii="Verdana" w:hAnsi="Verdana" w:cs="Times New Roman"/>
          <w:sz w:val="24"/>
          <w:szCs w:val="24"/>
        </w:rPr>
      </w:pPr>
      <w:r w:rsidRPr="004C25D1">
        <w:rPr>
          <w:rFonts w:ascii="Verdana" w:hAnsi="Verdana" w:cs="Times New Roman"/>
          <w:sz w:val="24"/>
          <w:szCs w:val="24"/>
        </w:rPr>
        <w:t xml:space="preserve">Madde 2.     Bu yönetmelik </w:t>
      </w:r>
      <w:r w:rsidR="003D4D65" w:rsidRPr="004C25D1">
        <w:rPr>
          <w:rFonts w:ascii="Verdana" w:hAnsi="Verdana" w:cs="Times New Roman"/>
          <w:sz w:val="24"/>
          <w:szCs w:val="24"/>
        </w:rPr>
        <w:t>Gün Korunmaya Muhtaç Çocuklar Eğitim ve Kültür Vakfı’nın Vakıf Senedine, Vakıflar Kanunu’na, Medeni Kanuna</w:t>
      </w:r>
      <w:r w:rsidRPr="004C25D1">
        <w:rPr>
          <w:rFonts w:ascii="Verdana" w:hAnsi="Verdana" w:cs="Times New Roman"/>
          <w:sz w:val="24"/>
          <w:szCs w:val="24"/>
        </w:rPr>
        <w:t xml:space="preserve"> ve ilgili tüm mevzuat hükümlerine dayanılarak </w:t>
      </w:r>
      <w:r w:rsidR="003D4D65" w:rsidRPr="004C25D1">
        <w:rPr>
          <w:rFonts w:ascii="Verdana" w:hAnsi="Verdana" w:cs="Times New Roman"/>
          <w:sz w:val="24"/>
          <w:szCs w:val="24"/>
        </w:rPr>
        <w:t xml:space="preserve">Vakıf Yönetim Kurulunca </w:t>
      </w:r>
      <w:proofErr w:type="gramStart"/>
      <w:r w:rsidRPr="004C25D1">
        <w:rPr>
          <w:rFonts w:ascii="Verdana" w:hAnsi="Verdana" w:cs="Times New Roman"/>
          <w:sz w:val="24"/>
          <w:szCs w:val="24"/>
        </w:rPr>
        <w:t>hazırlanmış</w:t>
      </w:r>
      <w:r w:rsidR="003D4D65" w:rsidRPr="004C25D1">
        <w:rPr>
          <w:rFonts w:ascii="Verdana" w:hAnsi="Verdana" w:cs="Times New Roman"/>
          <w:sz w:val="24"/>
          <w:szCs w:val="24"/>
        </w:rPr>
        <w:t xml:space="preserve">  ve</w:t>
      </w:r>
      <w:proofErr w:type="gramEnd"/>
      <w:r w:rsidR="003D4D65" w:rsidRPr="004C25D1">
        <w:rPr>
          <w:rFonts w:ascii="Verdana" w:hAnsi="Verdana" w:cs="Times New Roman"/>
          <w:sz w:val="24"/>
          <w:szCs w:val="24"/>
        </w:rPr>
        <w:t xml:space="preserve"> Yönetim Kurulu’nun </w:t>
      </w:r>
      <w:r w:rsidR="003510B7">
        <w:rPr>
          <w:rFonts w:ascii="Verdana" w:hAnsi="Verdana" w:cs="Times New Roman"/>
          <w:sz w:val="24"/>
          <w:szCs w:val="24"/>
        </w:rPr>
        <w:t>27.05.2015</w:t>
      </w:r>
      <w:r w:rsidR="003D4D65" w:rsidRPr="004C25D1">
        <w:rPr>
          <w:rFonts w:ascii="Verdana" w:hAnsi="Verdana" w:cs="Times New Roman"/>
          <w:sz w:val="24"/>
          <w:szCs w:val="24"/>
        </w:rPr>
        <w:t xml:space="preserve"> tarih ve </w:t>
      </w:r>
      <w:r w:rsidR="003510B7">
        <w:rPr>
          <w:rFonts w:ascii="Verdana" w:hAnsi="Verdana" w:cs="Times New Roman"/>
          <w:sz w:val="24"/>
          <w:szCs w:val="24"/>
        </w:rPr>
        <w:t xml:space="preserve">2015/06 </w:t>
      </w:r>
      <w:r w:rsidR="003D4D65" w:rsidRPr="004C25D1">
        <w:rPr>
          <w:rFonts w:ascii="Verdana" w:hAnsi="Verdana" w:cs="Times New Roman"/>
          <w:sz w:val="24"/>
          <w:szCs w:val="24"/>
        </w:rPr>
        <w:t xml:space="preserve">sayılı kararı ile onaylanmıştır. Yönetim Kurulu arzu ettiği </w:t>
      </w:r>
      <w:proofErr w:type="gramStart"/>
      <w:r w:rsidR="003D4D65" w:rsidRPr="004C25D1">
        <w:rPr>
          <w:rFonts w:ascii="Verdana" w:hAnsi="Verdana" w:cs="Times New Roman"/>
          <w:sz w:val="24"/>
          <w:szCs w:val="24"/>
        </w:rPr>
        <w:t>taktirde</w:t>
      </w:r>
      <w:proofErr w:type="gramEnd"/>
      <w:r w:rsidR="003D4D65" w:rsidRPr="004C25D1">
        <w:rPr>
          <w:rFonts w:ascii="Verdana" w:hAnsi="Verdana" w:cs="Times New Roman"/>
          <w:sz w:val="24"/>
          <w:szCs w:val="24"/>
        </w:rPr>
        <w:t xml:space="preserve"> iş bu yönetmelik maddelerini Yasalara ve Vakıf Senedine aykırı olmamak şartı ile her zaman değiştirebilir. </w:t>
      </w:r>
    </w:p>
    <w:p w:rsidR="00E164E2" w:rsidRPr="004C25D1" w:rsidRDefault="00E164E2" w:rsidP="00E164E2">
      <w:pPr>
        <w:tabs>
          <w:tab w:val="left" w:pos="930"/>
        </w:tabs>
        <w:ind w:left="708"/>
        <w:rPr>
          <w:rFonts w:ascii="Verdana" w:hAnsi="Verdana" w:cs="Times New Roman"/>
          <w:b/>
          <w:sz w:val="24"/>
          <w:szCs w:val="24"/>
        </w:rPr>
      </w:pPr>
      <w:r w:rsidRPr="004C25D1">
        <w:rPr>
          <w:rFonts w:ascii="Verdana" w:hAnsi="Verdana" w:cs="Times New Roman"/>
          <w:b/>
          <w:sz w:val="24"/>
          <w:szCs w:val="24"/>
        </w:rPr>
        <w:t>TANIMLAR</w:t>
      </w:r>
    </w:p>
    <w:p w:rsidR="00745F3F" w:rsidRPr="004C25D1" w:rsidRDefault="00E164E2" w:rsidP="00A845CA">
      <w:pPr>
        <w:tabs>
          <w:tab w:val="left" w:pos="930"/>
        </w:tabs>
        <w:ind w:left="708"/>
        <w:jc w:val="both"/>
        <w:rPr>
          <w:rFonts w:ascii="Verdana" w:hAnsi="Verdana" w:cs="Times New Roman"/>
          <w:sz w:val="24"/>
          <w:szCs w:val="24"/>
        </w:rPr>
      </w:pPr>
      <w:r w:rsidRPr="004C25D1">
        <w:rPr>
          <w:rFonts w:ascii="Verdana" w:hAnsi="Verdana" w:cs="Times New Roman"/>
          <w:sz w:val="24"/>
          <w:szCs w:val="24"/>
        </w:rPr>
        <w:t xml:space="preserve">Madde 3. </w:t>
      </w:r>
    </w:p>
    <w:p w:rsidR="00745F3F" w:rsidRPr="004C25D1" w:rsidRDefault="00745F3F" w:rsidP="00745F3F">
      <w:pPr>
        <w:jc w:val="both"/>
        <w:rPr>
          <w:rFonts w:ascii="Verdana" w:hAnsi="Verdana" w:cs="Times New Roman"/>
          <w:sz w:val="24"/>
          <w:szCs w:val="24"/>
        </w:rPr>
      </w:pPr>
      <w:r w:rsidRPr="004C25D1">
        <w:rPr>
          <w:rFonts w:ascii="Verdana" w:hAnsi="Verdana" w:cs="Times New Roman"/>
          <w:sz w:val="24"/>
          <w:szCs w:val="24"/>
        </w:rPr>
        <w:t>Bu yönetmelikte;</w:t>
      </w:r>
    </w:p>
    <w:p w:rsidR="00745F3F" w:rsidRPr="004C25D1" w:rsidRDefault="00745F3F" w:rsidP="00745F3F">
      <w:pPr>
        <w:pStyle w:val="ListeParagraf"/>
        <w:numPr>
          <w:ilvl w:val="0"/>
          <w:numId w:val="2"/>
        </w:numPr>
        <w:spacing w:after="200" w:line="276" w:lineRule="auto"/>
        <w:jc w:val="both"/>
        <w:rPr>
          <w:rFonts w:ascii="Verdana" w:hAnsi="Verdana" w:cs="Times New Roman"/>
          <w:sz w:val="24"/>
          <w:szCs w:val="24"/>
        </w:rPr>
      </w:pPr>
      <w:r w:rsidRPr="004C25D1">
        <w:rPr>
          <w:rFonts w:ascii="Verdana" w:hAnsi="Verdana" w:cs="Times New Roman"/>
          <w:b/>
          <w:sz w:val="24"/>
          <w:szCs w:val="24"/>
        </w:rPr>
        <w:t>Vakıf</w:t>
      </w:r>
      <w:r w:rsidRPr="004C25D1">
        <w:rPr>
          <w:rFonts w:ascii="Verdana" w:hAnsi="Verdana" w:cs="Times New Roman"/>
          <w:sz w:val="24"/>
          <w:szCs w:val="24"/>
        </w:rPr>
        <w:tab/>
      </w:r>
      <w:r w:rsidRPr="004C25D1">
        <w:rPr>
          <w:rFonts w:ascii="Verdana" w:hAnsi="Verdana" w:cs="Times New Roman"/>
          <w:sz w:val="24"/>
          <w:szCs w:val="24"/>
        </w:rPr>
        <w:tab/>
      </w:r>
      <w:r w:rsidRPr="004C25D1">
        <w:rPr>
          <w:rFonts w:ascii="Verdana" w:hAnsi="Verdana" w:cs="Times New Roman"/>
          <w:sz w:val="24"/>
          <w:szCs w:val="24"/>
        </w:rPr>
        <w:tab/>
        <w:t>: Gün Korunmaya Muhtaç Çocuklar Eğitim ve Kültür Vakfı’nı;</w:t>
      </w:r>
    </w:p>
    <w:p w:rsidR="00745F3F" w:rsidRPr="004C25D1" w:rsidRDefault="00745F3F" w:rsidP="00745F3F">
      <w:pPr>
        <w:pStyle w:val="ListeParagraf"/>
        <w:numPr>
          <w:ilvl w:val="0"/>
          <w:numId w:val="2"/>
        </w:numPr>
        <w:spacing w:after="200" w:line="276" w:lineRule="auto"/>
        <w:jc w:val="both"/>
        <w:rPr>
          <w:rFonts w:ascii="Verdana" w:hAnsi="Verdana" w:cs="Times New Roman"/>
          <w:sz w:val="24"/>
          <w:szCs w:val="24"/>
        </w:rPr>
      </w:pPr>
      <w:r w:rsidRPr="004C25D1">
        <w:rPr>
          <w:rFonts w:ascii="Verdana" w:hAnsi="Verdana" w:cs="Times New Roman"/>
          <w:b/>
          <w:sz w:val="24"/>
          <w:szCs w:val="24"/>
        </w:rPr>
        <w:t>Vakıf senedi</w:t>
      </w:r>
      <w:r w:rsidRPr="004C25D1">
        <w:rPr>
          <w:rFonts w:ascii="Verdana" w:hAnsi="Verdana" w:cs="Times New Roman"/>
          <w:b/>
          <w:sz w:val="24"/>
          <w:szCs w:val="24"/>
        </w:rPr>
        <w:tab/>
      </w:r>
      <w:r w:rsidRPr="004C25D1">
        <w:rPr>
          <w:rFonts w:ascii="Verdana" w:hAnsi="Verdana" w:cs="Times New Roman"/>
          <w:b/>
          <w:sz w:val="24"/>
          <w:szCs w:val="24"/>
        </w:rPr>
        <w:tab/>
      </w:r>
      <w:r w:rsidRPr="004C25D1">
        <w:rPr>
          <w:rFonts w:ascii="Verdana" w:hAnsi="Verdana" w:cs="Times New Roman"/>
          <w:sz w:val="24"/>
          <w:szCs w:val="24"/>
        </w:rPr>
        <w:t>: Gün Korunmaya Muhtaç Çocuklar Eğitim ve Kültür Vakfı’nın Vakıf Senedini;</w:t>
      </w:r>
    </w:p>
    <w:p w:rsidR="00745F3F" w:rsidRPr="004C25D1" w:rsidRDefault="00745F3F" w:rsidP="00745F3F">
      <w:pPr>
        <w:pStyle w:val="ListeParagraf"/>
        <w:numPr>
          <w:ilvl w:val="0"/>
          <w:numId w:val="2"/>
        </w:numPr>
        <w:spacing w:after="200" w:line="276" w:lineRule="auto"/>
        <w:jc w:val="both"/>
        <w:rPr>
          <w:rFonts w:ascii="Verdana" w:hAnsi="Verdana" w:cs="Times New Roman"/>
          <w:sz w:val="24"/>
          <w:szCs w:val="24"/>
        </w:rPr>
      </w:pPr>
      <w:r w:rsidRPr="004C25D1">
        <w:rPr>
          <w:rFonts w:ascii="Verdana" w:hAnsi="Verdana" w:cs="Times New Roman"/>
          <w:b/>
          <w:sz w:val="24"/>
          <w:szCs w:val="24"/>
        </w:rPr>
        <w:t>Yönetim Kurulu</w:t>
      </w:r>
      <w:r w:rsidRPr="004C25D1">
        <w:rPr>
          <w:rFonts w:ascii="Verdana" w:hAnsi="Verdana" w:cs="Times New Roman"/>
          <w:b/>
          <w:sz w:val="24"/>
          <w:szCs w:val="24"/>
        </w:rPr>
        <w:tab/>
      </w:r>
      <w:r w:rsidRPr="004C25D1">
        <w:rPr>
          <w:rFonts w:ascii="Verdana" w:hAnsi="Verdana" w:cs="Times New Roman"/>
          <w:sz w:val="24"/>
          <w:szCs w:val="24"/>
        </w:rPr>
        <w:t xml:space="preserve">: Gün Korunmaya Muhtaç Çocuklar Eğitim ve Kültür </w:t>
      </w:r>
      <w:proofErr w:type="gramStart"/>
      <w:r w:rsidRPr="004C25D1">
        <w:rPr>
          <w:rFonts w:ascii="Verdana" w:hAnsi="Verdana" w:cs="Times New Roman"/>
          <w:sz w:val="24"/>
          <w:szCs w:val="24"/>
        </w:rPr>
        <w:t>Vakfı’nın  Yönetim</w:t>
      </w:r>
      <w:proofErr w:type="gramEnd"/>
      <w:r w:rsidRPr="004C25D1">
        <w:rPr>
          <w:rFonts w:ascii="Verdana" w:hAnsi="Verdana" w:cs="Times New Roman"/>
          <w:sz w:val="24"/>
          <w:szCs w:val="24"/>
        </w:rPr>
        <w:t xml:space="preserve"> Kurulunu;</w:t>
      </w:r>
    </w:p>
    <w:p w:rsidR="00745F3F" w:rsidRPr="004C25D1" w:rsidRDefault="00745F3F" w:rsidP="00745F3F">
      <w:pPr>
        <w:pStyle w:val="ListeParagraf"/>
        <w:numPr>
          <w:ilvl w:val="0"/>
          <w:numId w:val="2"/>
        </w:numPr>
        <w:spacing w:after="200" w:line="276" w:lineRule="auto"/>
        <w:jc w:val="both"/>
        <w:rPr>
          <w:rFonts w:ascii="Verdana" w:hAnsi="Verdana" w:cs="Times New Roman"/>
          <w:sz w:val="24"/>
          <w:szCs w:val="24"/>
        </w:rPr>
      </w:pPr>
      <w:r w:rsidRPr="004C25D1">
        <w:rPr>
          <w:rFonts w:ascii="Verdana" w:hAnsi="Verdana" w:cs="Times New Roman"/>
          <w:b/>
          <w:sz w:val="24"/>
          <w:szCs w:val="24"/>
        </w:rPr>
        <w:t xml:space="preserve">Kurucular Kurulu </w:t>
      </w:r>
      <w:r w:rsidRPr="004C25D1">
        <w:rPr>
          <w:rFonts w:ascii="Verdana" w:hAnsi="Verdana" w:cs="Times New Roman"/>
          <w:sz w:val="24"/>
          <w:szCs w:val="24"/>
        </w:rPr>
        <w:tab/>
        <w:t>: Gün Korunmaya Muhtaç Çocuklar Eğitim ve Kültür Vakfı’nın Kurucular Kurulunu;</w:t>
      </w:r>
    </w:p>
    <w:p w:rsidR="00745F3F" w:rsidRPr="004C25D1" w:rsidRDefault="00213FA8" w:rsidP="00745F3F">
      <w:pPr>
        <w:pStyle w:val="ListeParagraf"/>
        <w:numPr>
          <w:ilvl w:val="0"/>
          <w:numId w:val="2"/>
        </w:numPr>
        <w:spacing w:after="200" w:line="276" w:lineRule="auto"/>
        <w:jc w:val="both"/>
        <w:rPr>
          <w:rFonts w:ascii="Verdana" w:hAnsi="Verdana" w:cs="Times New Roman"/>
          <w:sz w:val="24"/>
          <w:szCs w:val="24"/>
        </w:rPr>
      </w:pPr>
      <w:r w:rsidRPr="004C25D1">
        <w:rPr>
          <w:rFonts w:ascii="Verdana" w:hAnsi="Verdana" w:cs="Times New Roman"/>
          <w:b/>
          <w:sz w:val="24"/>
          <w:szCs w:val="24"/>
        </w:rPr>
        <w:t xml:space="preserve">Eğitim </w:t>
      </w:r>
      <w:r w:rsidR="00745F3F" w:rsidRPr="004C25D1">
        <w:rPr>
          <w:rFonts w:ascii="Verdana" w:hAnsi="Verdana" w:cs="Times New Roman"/>
          <w:b/>
          <w:sz w:val="24"/>
          <w:szCs w:val="24"/>
        </w:rPr>
        <w:t>Burs</w:t>
      </w:r>
      <w:r w:rsidRPr="004C25D1">
        <w:rPr>
          <w:rFonts w:ascii="Verdana" w:hAnsi="Verdana" w:cs="Times New Roman"/>
          <w:b/>
          <w:sz w:val="24"/>
          <w:szCs w:val="24"/>
        </w:rPr>
        <w:t>u</w:t>
      </w:r>
      <w:r w:rsidR="00745F3F" w:rsidRPr="004C25D1">
        <w:rPr>
          <w:rFonts w:ascii="Verdana" w:hAnsi="Verdana" w:cs="Times New Roman"/>
          <w:sz w:val="24"/>
          <w:szCs w:val="24"/>
        </w:rPr>
        <w:tab/>
      </w:r>
      <w:r w:rsidR="00745F3F" w:rsidRPr="004C25D1">
        <w:rPr>
          <w:rFonts w:ascii="Verdana" w:hAnsi="Verdana" w:cs="Times New Roman"/>
          <w:sz w:val="24"/>
          <w:szCs w:val="24"/>
        </w:rPr>
        <w:tab/>
      </w:r>
      <w:r w:rsidR="00745F3F" w:rsidRPr="004C25D1">
        <w:rPr>
          <w:rFonts w:ascii="Verdana" w:hAnsi="Verdana" w:cs="Times New Roman"/>
          <w:sz w:val="24"/>
          <w:szCs w:val="24"/>
        </w:rPr>
        <w:tab/>
        <w:t xml:space="preserve">: Gün Korunmaya Muhtaç Çocuklar Eğitim ve Kültür Vakfı tarafından özellikle korunmaya muhtaç çocuklara </w:t>
      </w:r>
      <w:proofErr w:type="gramStart"/>
      <w:r w:rsidR="00745F3F" w:rsidRPr="004C25D1">
        <w:rPr>
          <w:rFonts w:ascii="Verdana" w:hAnsi="Verdana" w:cs="Times New Roman"/>
          <w:sz w:val="24"/>
          <w:szCs w:val="24"/>
        </w:rPr>
        <w:t>ve  ilk</w:t>
      </w:r>
      <w:proofErr w:type="gramEnd"/>
      <w:r w:rsidR="00745F3F" w:rsidRPr="004C25D1">
        <w:rPr>
          <w:rFonts w:ascii="Verdana" w:hAnsi="Verdana" w:cs="Times New Roman"/>
          <w:sz w:val="24"/>
          <w:szCs w:val="24"/>
        </w:rPr>
        <w:t xml:space="preserve"> öğretim, orta öğretim, Lise ve  lisans, öğrencilerine verilen ve her yıl düzenli olarak </w:t>
      </w:r>
      <w:r w:rsidRPr="004C25D1">
        <w:rPr>
          <w:rFonts w:ascii="Verdana" w:hAnsi="Verdana" w:cs="Times New Roman"/>
          <w:sz w:val="24"/>
          <w:szCs w:val="24"/>
        </w:rPr>
        <w:t xml:space="preserve">eğitim öğretim dönemi boyunca </w:t>
      </w:r>
      <w:r w:rsidR="00745F3F" w:rsidRPr="004C25D1">
        <w:rPr>
          <w:rFonts w:ascii="Verdana" w:hAnsi="Verdana" w:cs="Times New Roman"/>
          <w:sz w:val="24"/>
          <w:szCs w:val="24"/>
        </w:rPr>
        <w:t xml:space="preserve">yapılacak karşılıksız ayni ve /veya nakdi yardımı; </w:t>
      </w:r>
    </w:p>
    <w:p w:rsidR="00745F3F" w:rsidRPr="004C25D1" w:rsidRDefault="00745F3F" w:rsidP="00745F3F">
      <w:pPr>
        <w:pStyle w:val="ListeParagraf"/>
        <w:numPr>
          <w:ilvl w:val="0"/>
          <w:numId w:val="2"/>
        </w:numPr>
        <w:spacing w:after="200" w:line="276" w:lineRule="auto"/>
        <w:jc w:val="both"/>
        <w:rPr>
          <w:rFonts w:ascii="Verdana" w:hAnsi="Verdana" w:cs="Times New Roman"/>
          <w:sz w:val="24"/>
          <w:szCs w:val="24"/>
        </w:rPr>
      </w:pPr>
      <w:r w:rsidRPr="004C25D1">
        <w:rPr>
          <w:rFonts w:ascii="Verdana" w:hAnsi="Verdana" w:cs="Times New Roman"/>
          <w:b/>
          <w:sz w:val="24"/>
          <w:szCs w:val="24"/>
        </w:rPr>
        <w:t>Burs Bütçesi</w:t>
      </w:r>
      <w:r w:rsidRPr="004C25D1">
        <w:rPr>
          <w:rFonts w:ascii="Verdana" w:hAnsi="Verdana" w:cs="Times New Roman"/>
          <w:b/>
          <w:sz w:val="24"/>
          <w:szCs w:val="24"/>
        </w:rPr>
        <w:tab/>
      </w:r>
      <w:r w:rsidRPr="004C25D1">
        <w:rPr>
          <w:rFonts w:ascii="Verdana" w:hAnsi="Verdana" w:cs="Times New Roman"/>
          <w:b/>
          <w:sz w:val="24"/>
          <w:szCs w:val="24"/>
        </w:rPr>
        <w:tab/>
      </w:r>
      <w:r w:rsidRPr="004C25D1">
        <w:rPr>
          <w:rFonts w:ascii="Verdana" w:hAnsi="Verdana" w:cs="Times New Roman"/>
          <w:sz w:val="24"/>
          <w:szCs w:val="24"/>
        </w:rPr>
        <w:t xml:space="preserve">: Vakıf Yönetim Kurulu </w:t>
      </w:r>
      <w:bookmarkStart w:id="0" w:name="_GoBack"/>
      <w:bookmarkEnd w:id="0"/>
      <w:r w:rsidRPr="004C25D1">
        <w:rPr>
          <w:rFonts w:ascii="Verdana" w:hAnsi="Verdana" w:cs="Times New Roman"/>
          <w:sz w:val="24"/>
          <w:szCs w:val="24"/>
        </w:rPr>
        <w:t xml:space="preserve"> tarafından her yıl için tespit edilen toplam burs tutarını;</w:t>
      </w:r>
    </w:p>
    <w:p w:rsidR="00745F3F" w:rsidRPr="004C25D1" w:rsidRDefault="00745F3F" w:rsidP="00745F3F">
      <w:pPr>
        <w:pStyle w:val="ListeParagraf"/>
        <w:numPr>
          <w:ilvl w:val="0"/>
          <w:numId w:val="2"/>
        </w:numPr>
        <w:spacing w:after="200" w:line="276" w:lineRule="auto"/>
        <w:jc w:val="both"/>
        <w:rPr>
          <w:rFonts w:ascii="Verdana" w:hAnsi="Verdana" w:cs="Times New Roman"/>
          <w:sz w:val="24"/>
          <w:szCs w:val="24"/>
        </w:rPr>
      </w:pPr>
      <w:r w:rsidRPr="004C25D1">
        <w:rPr>
          <w:rFonts w:ascii="Verdana" w:hAnsi="Verdana" w:cs="Times New Roman"/>
          <w:b/>
          <w:sz w:val="24"/>
          <w:szCs w:val="24"/>
        </w:rPr>
        <w:t>Burs Komisyonu</w:t>
      </w:r>
      <w:r w:rsidRPr="004C25D1">
        <w:rPr>
          <w:rFonts w:ascii="Verdana" w:hAnsi="Verdana" w:cs="Times New Roman"/>
          <w:sz w:val="24"/>
          <w:szCs w:val="24"/>
        </w:rPr>
        <w:tab/>
        <w:t>: Gün Korunmaya Muhtaç Çocuklar Eğitim ve Kültür Vakfı’na yapılan burs başvurularını değerlendirecek komisyonu;</w:t>
      </w:r>
    </w:p>
    <w:p w:rsidR="00745F3F" w:rsidRPr="004C25D1" w:rsidRDefault="00745F3F" w:rsidP="00745F3F">
      <w:pPr>
        <w:pStyle w:val="ListeParagraf"/>
        <w:numPr>
          <w:ilvl w:val="0"/>
          <w:numId w:val="2"/>
        </w:numPr>
        <w:spacing w:after="200" w:line="276" w:lineRule="auto"/>
        <w:jc w:val="both"/>
        <w:rPr>
          <w:rFonts w:ascii="Verdana" w:hAnsi="Verdana" w:cs="Times New Roman"/>
          <w:sz w:val="24"/>
          <w:szCs w:val="24"/>
        </w:rPr>
      </w:pPr>
      <w:proofErr w:type="spellStart"/>
      <w:r w:rsidRPr="004C25D1">
        <w:rPr>
          <w:rFonts w:ascii="Verdana" w:hAnsi="Verdana" w:cs="Times New Roman"/>
          <w:b/>
          <w:sz w:val="24"/>
          <w:szCs w:val="24"/>
        </w:rPr>
        <w:lastRenderedPageBreak/>
        <w:t>Bursiyer</w:t>
      </w:r>
      <w:proofErr w:type="spellEnd"/>
      <w:r w:rsidRPr="004C25D1">
        <w:rPr>
          <w:rFonts w:ascii="Verdana" w:hAnsi="Verdana" w:cs="Times New Roman"/>
          <w:b/>
          <w:sz w:val="24"/>
          <w:szCs w:val="24"/>
        </w:rPr>
        <w:tab/>
      </w:r>
      <w:r w:rsidRPr="004C25D1">
        <w:rPr>
          <w:rFonts w:ascii="Verdana" w:hAnsi="Verdana" w:cs="Times New Roman"/>
          <w:b/>
          <w:sz w:val="24"/>
          <w:szCs w:val="24"/>
        </w:rPr>
        <w:tab/>
      </w:r>
      <w:r w:rsidRPr="004C25D1">
        <w:rPr>
          <w:rFonts w:ascii="Verdana" w:hAnsi="Verdana" w:cs="Times New Roman"/>
          <w:sz w:val="24"/>
          <w:szCs w:val="24"/>
        </w:rPr>
        <w:t>: Gün Korunmaya Muhtaç Çocuklar Eğitim ve Kültür Vakfı tarafından burs verilen kişiyi,</w:t>
      </w:r>
    </w:p>
    <w:p w:rsidR="00745F3F" w:rsidRPr="004C25D1" w:rsidRDefault="00213FA8" w:rsidP="00745F3F">
      <w:pPr>
        <w:pStyle w:val="ListeParagraf"/>
        <w:numPr>
          <w:ilvl w:val="0"/>
          <w:numId w:val="2"/>
        </w:numPr>
        <w:spacing w:after="200" w:line="276" w:lineRule="auto"/>
        <w:jc w:val="both"/>
        <w:rPr>
          <w:rFonts w:ascii="Verdana" w:hAnsi="Verdana" w:cs="Times New Roman"/>
          <w:sz w:val="24"/>
          <w:szCs w:val="24"/>
        </w:rPr>
      </w:pPr>
      <w:r w:rsidRPr="004C25D1">
        <w:rPr>
          <w:rFonts w:ascii="Verdana" w:hAnsi="Verdana" w:cs="Times New Roman"/>
          <w:b/>
          <w:sz w:val="24"/>
          <w:szCs w:val="24"/>
        </w:rPr>
        <w:t xml:space="preserve">Sosyal </w:t>
      </w:r>
      <w:r w:rsidR="00745F3F" w:rsidRPr="004C25D1">
        <w:rPr>
          <w:rFonts w:ascii="Verdana" w:hAnsi="Verdana" w:cs="Times New Roman"/>
          <w:b/>
          <w:sz w:val="24"/>
          <w:szCs w:val="24"/>
        </w:rPr>
        <w:t>Yardım</w:t>
      </w:r>
      <w:r w:rsidRPr="004C25D1">
        <w:rPr>
          <w:rFonts w:ascii="Verdana" w:hAnsi="Verdana" w:cs="Times New Roman"/>
          <w:b/>
          <w:sz w:val="24"/>
          <w:szCs w:val="24"/>
        </w:rPr>
        <w:t>lar</w:t>
      </w:r>
      <w:r w:rsidR="00745F3F" w:rsidRPr="004C25D1">
        <w:rPr>
          <w:rFonts w:ascii="Verdana" w:hAnsi="Verdana" w:cs="Times New Roman"/>
          <w:b/>
          <w:sz w:val="24"/>
          <w:szCs w:val="24"/>
        </w:rPr>
        <w:tab/>
      </w:r>
      <w:r w:rsidR="00745F3F" w:rsidRPr="004C25D1">
        <w:rPr>
          <w:rFonts w:ascii="Verdana" w:hAnsi="Verdana" w:cs="Times New Roman"/>
          <w:b/>
          <w:sz w:val="24"/>
          <w:szCs w:val="24"/>
        </w:rPr>
        <w:tab/>
      </w:r>
      <w:r w:rsidR="00745F3F" w:rsidRPr="004C25D1">
        <w:rPr>
          <w:rFonts w:ascii="Verdana" w:hAnsi="Verdana" w:cs="Times New Roman"/>
          <w:b/>
          <w:sz w:val="24"/>
          <w:szCs w:val="24"/>
        </w:rPr>
        <w:tab/>
      </w:r>
      <w:r w:rsidR="00745F3F" w:rsidRPr="004C25D1">
        <w:rPr>
          <w:rFonts w:ascii="Verdana" w:hAnsi="Verdana" w:cs="Times New Roman"/>
          <w:sz w:val="24"/>
          <w:szCs w:val="24"/>
        </w:rPr>
        <w:t xml:space="preserve">: </w:t>
      </w:r>
      <w:r w:rsidRPr="004C25D1">
        <w:rPr>
          <w:rFonts w:ascii="Verdana" w:hAnsi="Verdana" w:cs="Times New Roman"/>
          <w:sz w:val="24"/>
          <w:szCs w:val="24"/>
        </w:rPr>
        <w:t xml:space="preserve">Maddi </w:t>
      </w:r>
      <w:proofErr w:type="gramStart"/>
      <w:r w:rsidRPr="004C25D1">
        <w:rPr>
          <w:rFonts w:ascii="Verdana" w:hAnsi="Verdana" w:cs="Times New Roman"/>
          <w:sz w:val="24"/>
          <w:szCs w:val="24"/>
        </w:rPr>
        <w:t>imkandan</w:t>
      </w:r>
      <w:proofErr w:type="gramEnd"/>
      <w:r w:rsidRPr="004C25D1">
        <w:rPr>
          <w:rFonts w:ascii="Verdana" w:hAnsi="Verdana" w:cs="Times New Roman"/>
          <w:sz w:val="24"/>
          <w:szCs w:val="24"/>
        </w:rPr>
        <w:t xml:space="preserve"> yoksun öğrenci ve ailelerine 12 ay boyunca veya Yönetim kurulunun belirlediği sürelerde karşılıksız burs, para, tedavi, ilaç, gıda, giyinme, barınma ve sair her türlü yardımları</w:t>
      </w:r>
      <w:r w:rsidR="004918EF" w:rsidRPr="004C25D1">
        <w:rPr>
          <w:rFonts w:ascii="Verdana" w:hAnsi="Verdana" w:cs="Times New Roman"/>
          <w:sz w:val="24"/>
          <w:szCs w:val="24"/>
        </w:rPr>
        <w:t xml:space="preserve"> </w:t>
      </w:r>
      <w:r w:rsidR="00745F3F" w:rsidRPr="004C25D1">
        <w:rPr>
          <w:rFonts w:ascii="Verdana" w:hAnsi="Verdana" w:cs="Times New Roman"/>
          <w:sz w:val="24"/>
          <w:szCs w:val="24"/>
        </w:rPr>
        <w:t>gösterir anlamda kullanılmaktadır.</w:t>
      </w:r>
      <w:r w:rsidR="004918EF" w:rsidRPr="004C25D1">
        <w:rPr>
          <w:rFonts w:ascii="Verdana" w:hAnsi="Verdana" w:cs="Times New Roman"/>
          <w:sz w:val="24"/>
          <w:szCs w:val="24"/>
        </w:rPr>
        <w:t xml:space="preserve"> </w:t>
      </w:r>
    </w:p>
    <w:p w:rsidR="00213FA8" w:rsidRPr="004C25D1" w:rsidRDefault="00213FA8" w:rsidP="00745F3F">
      <w:pPr>
        <w:pStyle w:val="ListeParagraf"/>
        <w:numPr>
          <w:ilvl w:val="0"/>
          <w:numId w:val="2"/>
        </w:numPr>
        <w:tabs>
          <w:tab w:val="left" w:pos="930"/>
        </w:tabs>
        <w:spacing w:after="200" w:line="276" w:lineRule="auto"/>
        <w:jc w:val="both"/>
        <w:rPr>
          <w:rFonts w:ascii="Verdana" w:hAnsi="Verdana" w:cs="Times New Roman"/>
          <w:sz w:val="24"/>
          <w:szCs w:val="24"/>
        </w:rPr>
      </w:pPr>
      <w:r w:rsidRPr="004C25D1">
        <w:rPr>
          <w:rFonts w:ascii="Verdana" w:hAnsi="Verdana" w:cs="Times New Roman"/>
          <w:b/>
          <w:sz w:val="24"/>
          <w:szCs w:val="24"/>
        </w:rPr>
        <w:t xml:space="preserve">Vakıf </w:t>
      </w:r>
      <w:proofErr w:type="gramStart"/>
      <w:r w:rsidRPr="004C25D1">
        <w:rPr>
          <w:rFonts w:ascii="Verdana" w:hAnsi="Verdana" w:cs="Times New Roman"/>
          <w:b/>
          <w:sz w:val="24"/>
          <w:szCs w:val="24"/>
        </w:rPr>
        <w:t>Merkezi :</w:t>
      </w:r>
      <w:r w:rsidRPr="004C25D1">
        <w:rPr>
          <w:rFonts w:ascii="Verdana" w:hAnsi="Verdana" w:cs="Times New Roman"/>
          <w:sz w:val="24"/>
          <w:szCs w:val="24"/>
        </w:rPr>
        <w:t xml:space="preserve">  Eti</w:t>
      </w:r>
      <w:proofErr w:type="gramEnd"/>
      <w:r w:rsidRPr="004C25D1">
        <w:rPr>
          <w:rFonts w:ascii="Verdana" w:hAnsi="Verdana" w:cs="Times New Roman"/>
          <w:sz w:val="24"/>
          <w:szCs w:val="24"/>
        </w:rPr>
        <w:t xml:space="preserve"> Mahallesi Birecik Sokak Gazi İş Merkezi No: 1/68 Maltepe Çankaya ANKARA</w:t>
      </w:r>
    </w:p>
    <w:p w:rsidR="00213FA8" w:rsidRPr="004C25D1" w:rsidRDefault="00213FA8" w:rsidP="00213FA8">
      <w:pPr>
        <w:jc w:val="both"/>
        <w:rPr>
          <w:rFonts w:ascii="Verdana" w:hAnsi="Verdana" w:cs="Times New Roman"/>
          <w:b/>
          <w:sz w:val="24"/>
          <w:szCs w:val="24"/>
          <w:u w:val="single"/>
        </w:rPr>
      </w:pPr>
      <w:r w:rsidRPr="004C25D1">
        <w:rPr>
          <w:rFonts w:ascii="Verdana" w:hAnsi="Verdana" w:cs="Times New Roman"/>
          <w:b/>
          <w:sz w:val="24"/>
          <w:szCs w:val="24"/>
          <w:u w:val="single"/>
        </w:rPr>
        <w:t>EĞİTİM BURSLARI</w:t>
      </w:r>
    </w:p>
    <w:p w:rsidR="00213FA8" w:rsidRPr="004C25D1" w:rsidRDefault="00213FA8" w:rsidP="00213FA8">
      <w:pPr>
        <w:jc w:val="both"/>
        <w:rPr>
          <w:rFonts w:ascii="Verdana" w:hAnsi="Verdana" w:cs="Times New Roman"/>
          <w:sz w:val="24"/>
          <w:szCs w:val="24"/>
        </w:rPr>
      </w:pPr>
      <w:r w:rsidRPr="004C25D1">
        <w:rPr>
          <w:rFonts w:ascii="Verdana" w:hAnsi="Verdana" w:cs="Times New Roman"/>
          <w:b/>
          <w:sz w:val="24"/>
          <w:szCs w:val="24"/>
          <w:u w:val="single"/>
        </w:rPr>
        <w:t>Madde 4</w:t>
      </w:r>
      <w:r w:rsidRPr="004C25D1">
        <w:rPr>
          <w:rFonts w:ascii="Verdana" w:hAnsi="Verdana" w:cs="Times New Roman"/>
          <w:b/>
          <w:sz w:val="24"/>
          <w:szCs w:val="24"/>
        </w:rPr>
        <w:t xml:space="preserve">: </w:t>
      </w:r>
      <w:r w:rsidRPr="004C25D1">
        <w:rPr>
          <w:rFonts w:ascii="Verdana" w:hAnsi="Verdana" w:cs="Times New Roman"/>
          <w:sz w:val="24"/>
          <w:szCs w:val="24"/>
        </w:rPr>
        <w:t>Vakıf tarafından verilecek burslar</w:t>
      </w:r>
    </w:p>
    <w:p w:rsidR="00C1390E" w:rsidRPr="00A349B5" w:rsidRDefault="00213FA8" w:rsidP="00A349B5">
      <w:pPr>
        <w:pStyle w:val="ListeParagraf"/>
        <w:numPr>
          <w:ilvl w:val="0"/>
          <w:numId w:val="8"/>
        </w:numPr>
        <w:spacing w:after="200" w:line="276" w:lineRule="auto"/>
        <w:jc w:val="both"/>
        <w:rPr>
          <w:rFonts w:ascii="Verdana" w:hAnsi="Verdana" w:cs="Times New Roman"/>
          <w:sz w:val="24"/>
          <w:szCs w:val="24"/>
        </w:rPr>
      </w:pPr>
      <w:r w:rsidRPr="00A349B5">
        <w:rPr>
          <w:rFonts w:ascii="Verdana" w:hAnsi="Verdana" w:cs="Times New Roman"/>
          <w:b/>
          <w:sz w:val="24"/>
          <w:szCs w:val="24"/>
        </w:rPr>
        <w:t>İlköğretim, Ortaokul Öğrencilerine Yönelik Eğitim Bursları</w:t>
      </w:r>
      <w:r w:rsidRPr="00A349B5">
        <w:rPr>
          <w:rFonts w:ascii="Verdana" w:hAnsi="Verdana" w:cs="Times New Roman"/>
          <w:sz w:val="24"/>
          <w:szCs w:val="24"/>
        </w:rPr>
        <w:t>: Vakıf,</w:t>
      </w:r>
      <w:r w:rsidR="00C1390E" w:rsidRPr="00A349B5">
        <w:rPr>
          <w:rFonts w:ascii="Verdana" w:hAnsi="Verdana" w:cs="Times New Roman"/>
          <w:sz w:val="24"/>
          <w:szCs w:val="24"/>
        </w:rPr>
        <w:t xml:space="preserve"> özellikle maddi imkanı kısıtlı çocuklar, yetim çocuklar, öksüz çocuklar, şehit, gazi </w:t>
      </w:r>
      <w:proofErr w:type="gramStart"/>
      <w:r w:rsidR="00C1390E" w:rsidRPr="00A349B5">
        <w:rPr>
          <w:rFonts w:ascii="Verdana" w:hAnsi="Verdana" w:cs="Times New Roman"/>
          <w:sz w:val="24"/>
          <w:szCs w:val="24"/>
        </w:rPr>
        <w:t>çocukları  ve</w:t>
      </w:r>
      <w:proofErr w:type="gramEnd"/>
      <w:r w:rsidR="00C1390E" w:rsidRPr="00A349B5">
        <w:rPr>
          <w:rFonts w:ascii="Verdana" w:hAnsi="Verdana" w:cs="Times New Roman"/>
          <w:sz w:val="24"/>
          <w:szCs w:val="24"/>
        </w:rPr>
        <w:t xml:space="preserve"> tüm korunmaya muhtaç çocuklar ile başarılı öğrencilere her yıl düzenli olarak eğitim öğretim dönemi boyunca  karşılıksız eğitim bursu verir. </w:t>
      </w:r>
    </w:p>
    <w:p w:rsidR="00213FA8" w:rsidRPr="004C25D1" w:rsidRDefault="00C1390E" w:rsidP="00213FA8">
      <w:pPr>
        <w:numPr>
          <w:ilvl w:val="0"/>
          <w:numId w:val="8"/>
        </w:numPr>
        <w:spacing w:after="200" w:line="276" w:lineRule="auto"/>
        <w:jc w:val="both"/>
        <w:rPr>
          <w:rFonts w:ascii="Verdana" w:hAnsi="Verdana" w:cs="Times New Roman"/>
          <w:sz w:val="24"/>
          <w:szCs w:val="24"/>
        </w:rPr>
      </w:pPr>
      <w:r w:rsidRPr="004C25D1">
        <w:rPr>
          <w:rFonts w:ascii="Verdana" w:hAnsi="Verdana" w:cs="Times New Roman"/>
          <w:b/>
          <w:sz w:val="24"/>
          <w:szCs w:val="24"/>
        </w:rPr>
        <w:t xml:space="preserve">Lise ve Üniversite  Öğrencilerine Verilen Eğitim </w:t>
      </w:r>
      <w:proofErr w:type="gramStart"/>
      <w:r w:rsidRPr="004C25D1">
        <w:rPr>
          <w:rFonts w:ascii="Verdana" w:hAnsi="Verdana" w:cs="Times New Roman"/>
          <w:b/>
          <w:sz w:val="24"/>
          <w:szCs w:val="24"/>
        </w:rPr>
        <w:t>Bursları :</w:t>
      </w:r>
      <w:r w:rsidRPr="004C25D1">
        <w:rPr>
          <w:rFonts w:ascii="Verdana" w:hAnsi="Verdana" w:cs="Times New Roman"/>
          <w:sz w:val="24"/>
          <w:szCs w:val="24"/>
        </w:rPr>
        <w:t xml:space="preserve"> Lise</w:t>
      </w:r>
      <w:proofErr w:type="gramEnd"/>
      <w:r w:rsidRPr="004C25D1">
        <w:rPr>
          <w:rFonts w:ascii="Verdana" w:hAnsi="Verdana" w:cs="Times New Roman"/>
          <w:sz w:val="24"/>
          <w:szCs w:val="24"/>
        </w:rPr>
        <w:t xml:space="preserve"> ve </w:t>
      </w:r>
      <w:r w:rsidR="00213FA8" w:rsidRPr="004C25D1">
        <w:rPr>
          <w:rFonts w:ascii="Verdana" w:hAnsi="Verdana" w:cs="Times New Roman"/>
          <w:sz w:val="24"/>
          <w:szCs w:val="24"/>
        </w:rPr>
        <w:t>Akademik başarıları desteklemek üzere başarılı gençlere yardımda bulunur.</w:t>
      </w:r>
    </w:p>
    <w:p w:rsidR="00213FA8" w:rsidRPr="004C25D1" w:rsidRDefault="00213FA8" w:rsidP="00213FA8">
      <w:pPr>
        <w:numPr>
          <w:ilvl w:val="0"/>
          <w:numId w:val="8"/>
        </w:numPr>
        <w:spacing w:after="200" w:line="276" w:lineRule="auto"/>
        <w:jc w:val="both"/>
        <w:rPr>
          <w:rFonts w:ascii="Verdana" w:hAnsi="Verdana" w:cs="Times New Roman"/>
          <w:sz w:val="24"/>
          <w:szCs w:val="24"/>
        </w:rPr>
      </w:pPr>
      <w:r w:rsidRPr="004C25D1">
        <w:rPr>
          <w:rFonts w:ascii="Verdana" w:hAnsi="Verdana" w:cs="Times New Roman"/>
          <w:b/>
          <w:sz w:val="24"/>
          <w:szCs w:val="24"/>
        </w:rPr>
        <w:t>Yurtdışı Bursları:</w:t>
      </w:r>
      <w:r w:rsidR="00974E1B" w:rsidRPr="004C25D1">
        <w:rPr>
          <w:rFonts w:ascii="Verdana" w:hAnsi="Verdana" w:cs="Times New Roman"/>
          <w:b/>
          <w:sz w:val="24"/>
          <w:szCs w:val="24"/>
        </w:rPr>
        <w:t xml:space="preserve"> </w:t>
      </w:r>
      <w:r w:rsidRPr="004C25D1">
        <w:rPr>
          <w:rFonts w:ascii="Verdana" w:hAnsi="Verdana" w:cs="Times New Roman"/>
          <w:sz w:val="24"/>
          <w:szCs w:val="24"/>
        </w:rPr>
        <w:t>Vakıf,</w:t>
      </w:r>
      <w:r w:rsidR="00974E1B" w:rsidRPr="004C25D1">
        <w:rPr>
          <w:rFonts w:ascii="Verdana" w:hAnsi="Verdana" w:cs="Times New Roman"/>
          <w:sz w:val="24"/>
          <w:szCs w:val="24"/>
        </w:rPr>
        <w:t xml:space="preserve"> ü</w:t>
      </w:r>
      <w:r w:rsidRPr="004C25D1">
        <w:rPr>
          <w:rFonts w:ascii="Verdana" w:hAnsi="Verdana" w:cs="Times New Roman"/>
          <w:sz w:val="24"/>
          <w:szCs w:val="24"/>
        </w:rPr>
        <w:t>lke ihtiyaçları doğrultusunda, yurtdışındaki üniversitelerde yapılacak akademik araştırmaları, eğitim programlarını desteklemek üzere Vakıf Senedi gereği başarılı gençlere yardımda bulunur.</w:t>
      </w:r>
    </w:p>
    <w:p w:rsidR="00213FA8" w:rsidRPr="004C25D1" w:rsidRDefault="00213FA8" w:rsidP="00213FA8">
      <w:pPr>
        <w:numPr>
          <w:ilvl w:val="0"/>
          <w:numId w:val="8"/>
        </w:numPr>
        <w:spacing w:after="200" w:line="276" w:lineRule="auto"/>
        <w:jc w:val="both"/>
        <w:rPr>
          <w:rFonts w:ascii="Verdana" w:hAnsi="Verdana" w:cs="Times New Roman"/>
          <w:b/>
          <w:sz w:val="24"/>
          <w:szCs w:val="24"/>
        </w:rPr>
      </w:pPr>
      <w:r w:rsidRPr="004C25D1">
        <w:rPr>
          <w:rFonts w:ascii="Verdana" w:hAnsi="Verdana" w:cs="Times New Roman"/>
          <w:b/>
          <w:sz w:val="24"/>
          <w:szCs w:val="24"/>
        </w:rPr>
        <w:t xml:space="preserve">Şartlı Bağış Bursları:  </w:t>
      </w:r>
      <w:r w:rsidRPr="004C25D1">
        <w:rPr>
          <w:rFonts w:ascii="Verdana" w:hAnsi="Verdana" w:cs="Times New Roman"/>
          <w:sz w:val="24"/>
          <w:szCs w:val="24"/>
        </w:rPr>
        <w:t xml:space="preserve">Vakıf aracılığı ile bağış/ yardımda bulunan kişi, kurum veya kuruluşların yasalara uygun olmak kaydıyla kendi koydukları kurallarına göre karşılıksız burs ve yardımlar verilir. </w:t>
      </w:r>
    </w:p>
    <w:p w:rsidR="00213FA8" w:rsidRPr="004C25D1" w:rsidRDefault="00213FA8" w:rsidP="00213FA8">
      <w:pPr>
        <w:pStyle w:val="ListeParagraf"/>
        <w:ind w:left="0"/>
        <w:jc w:val="both"/>
        <w:rPr>
          <w:rFonts w:ascii="Verdana" w:hAnsi="Verdana" w:cs="Times New Roman"/>
          <w:b/>
          <w:sz w:val="24"/>
          <w:szCs w:val="24"/>
          <w:u w:val="single"/>
        </w:rPr>
      </w:pPr>
    </w:p>
    <w:p w:rsidR="00213FA8" w:rsidRPr="004C25D1" w:rsidRDefault="00974E1B" w:rsidP="00213FA8">
      <w:pPr>
        <w:pStyle w:val="ListeParagraf"/>
        <w:ind w:left="0"/>
        <w:jc w:val="both"/>
        <w:rPr>
          <w:rFonts w:ascii="Verdana" w:hAnsi="Verdana" w:cs="Times New Roman"/>
          <w:b/>
          <w:sz w:val="24"/>
          <w:szCs w:val="24"/>
          <w:u w:val="single"/>
        </w:rPr>
      </w:pPr>
      <w:r w:rsidRPr="004C25D1">
        <w:rPr>
          <w:rFonts w:ascii="Verdana" w:hAnsi="Verdana" w:cs="Times New Roman"/>
          <w:b/>
          <w:sz w:val="24"/>
          <w:szCs w:val="24"/>
          <w:u w:val="single"/>
        </w:rPr>
        <w:t xml:space="preserve">EĞİTİM </w:t>
      </w:r>
      <w:r w:rsidR="00213FA8" w:rsidRPr="004C25D1">
        <w:rPr>
          <w:rFonts w:ascii="Verdana" w:hAnsi="Verdana" w:cs="Times New Roman"/>
          <w:b/>
          <w:sz w:val="24"/>
          <w:szCs w:val="24"/>
          <w:u w:val="single"/>
        </w:rPr>
        <w:t>BURS KOMİSYONU</w:t>
      </w:r>
    </w:p>
    <w:p w:rsidR="00213FA8" w:rsidRPr="004C25D1" w:rsidRDefault="00213FA8" w:rsidP="00213FA8">
      <w:pPr>
        <w:jc w:val="both"/>
        <w:rPr>
          <w:rFonts w:ascii="Verdana" w:hAnsi="Verdana" w:cs="Times New Roman"/>
          <w:b/>
          <w:sz w:val="24"/>
          <w:szCs w:val="24"/>
        </w:rPr>
      </w:pPr>
      <w:r w:rsidRPr="004C25D1">
        <w:rPr>
          <w:rFonts w:ascii="Verdana" w:hAnsi="Verdana" w:cs="Times New Roman"/>
          <w:b/>
          <w:sz w:val="24"/>
          <w:szCs w:val="24"/>
          <w:u w:val="single"/>
        </w:rPr>
        <w:t>Madde 5</w:t>
      </w:r>
      <w:r w:rsidRPr="004C25D1">
        <w:rPr>
          <w:rFonts w:ascii="Verdana" w:hAnsi="Verdana" w:cs="Times New Roman"/>
          <w:b/>
          <w:sz w:val="24"/>
          <w:szCs w:val="24"/>
        </w:rPr>
        <w:t xml:space="preserve">: </w:t>
      </w:r>
      <w:r w:rsidR="00974E1B" w:rsidRPr="004C25D1">
        <w:rPr>
          <w:rFonts w:ascii="Verdana" w:hAnsi="Verdana" w:cs="Times New Roman"/>
          <w:b/>
          <w:sz w:val="24"/>
          <w:szCs w:val="24"/>
        </w:rPr>
        <w:t xml:space="preserve">Eğitim </w:t>
      </w:r>
      <w:r w:rsidRPr="004C25D1">
        <w:rPr>
          <w:rFonts w:ascii="Verdana" w:hAnsi="Verdana" w:cs="Times New Roman"/>
          <w:b/>
          <w:sz w:val="24"/>
          <w:szCs w:val="24"/>
        </w:rPr>
        <w:t>Burs Komisyonunun Teşkili;</w:t>
      </w:r>
    </w:p>
    <w:p w:rsidR="00213FA8" w:rsidRPr="004C25D1" w:rsidRDefault="00213FA8" w:rsidP="00213FA8">
      <w:pPr>
        <w:jc w:val="both"/>
        <w:rPr>
          <w:rFonts w:ascii="Verdana" w:hAnsi="Verdana" w:cs="Times New Roman"/>
          <w:sz w:val="24"/>
          <w:szCs w:val="24"/>
        </w:rPr>
      </w:pPr>
      <w:r w:rsidRPr="004C25D1">
        <w:rPr>
          <w:rFonts w:ascii="Verdana" w:hAnsi="Verdana" w:cs="Times New Roman"/>
          <w:sz w:val="24"/>
          <w:szCs w:val="24"/>
        </w:rPr>
        <w:t xml:space="preserve">Burs başvurularının kabulü ve ön değerlendirmesini yapmak üzere Burs Komisyonu teşkil edilir. Komisyon, Vakıf </w:t>
      </w:r>
      <w:r w:rsidR="00974E1B" w:rsidRPr="004C25D1">
        <w:rPr>
          <w:rFonts w:ascii="Verdana" w:hAnsi="Verdana" w:cs="Times New Roman"/>
          <w:sz w:val="24"/>
          <w:szCs w:val="24"/>
        </w:rPr>
        <w:t xml:space="preserve">Kurucular Kurulu, Yönetim Kurulu veya </w:t>
      </w:r>
      <w:r w:rsidRPr="004C25D1">
        <w:rPr>
          <w:rFonts w:ascii="Verdana" w:hAnsi="Verdana" w:cs="Times New Roman"/>
          <w:sz w:val="24"/>
          <w:szCs w:val="24"/>
        </w:rPr>
        <w:t xml:space="preserve">dışarıdan ehil kişiler arasından Yönetim Kurulu’nca seçilir. Yönetim Kurulu’nca seçilecek bir üye koordinatörlük görevini üstlenir. Komisyon üye sayısı </w:t>
      </w:r>
      <w:r w:rsidR="00974E1B" w:rsidRPr="004C25D1">
        <w:rPr>
          <w:rFonts w:ascii="Verdana" w:hAnsi="Verdana" w:cs="Times New Roman"/>
          <w:sz w:val="24"/>
          <w:szCs w:val="24"/>
        </w:rPr>
        <w:t xml:space="preserve">3 kişiden az 10 kişiden </w:t>
      </w:r>
      <w:proofErr w:type="gramStart"/>
      <w:r w:rsidR="00974E1B" w:rsidRPr="004C25D1">
        <w:rPr>
          <w:rFonts w:ascii="Verdana" w:hAnsi="Verdana" w:cs="Times New Roman"/>
          <w:sz w:val="24"/>
          <w:szCs w:val="24"/>
        </w:rPr>
        <w:t xml:space="preserve">fazla </w:t>
      </w:r>
      <w:r w:rsidRPr="004C25D1">
        <w:rPr>
          <w:rFonts w:ascii="Verdana" w:hAnsi="Verdana" w:cs="Times New Roman"/>
          <w:sz w:val="24"/>
          <w:szCs w:val="24"/>
        </w:rPr>
        <w:t xml:space="preserve"> olamaz</w:t>
      </w:r>
      <w:proofErr w:type="gramEnd"/>
      <w:r w:rsidRPr="004C25D1">
        <w:rPr>
          <w:rFonts w:ascii="Verdana" w:hAnsi="Verdana" w:cs="Times New Roman"/>
          <w:sz w:val="24"/>
          <w:szCs w:val="24"/>
        </w:rPr>
        <w:t xml:space="preserve">. </w:t>
      </w:r>
    </w:p>
    <w:p w:rsidR="00213FA8" w:rsidRPr="004C25D1" w:rsidRDefault="00213FA8" w:rsidP="00213FA8">
      <w:pPr>
        <w:pStyle w:val="ListeParagraf"/>
        <w:ind w:left="0"/>
        <w:jc w:val="both"/>
        <w:rPr>
          <w:rFonts w:ascii="Verdana" w:hAnsi="Verdana" w:cs="Times New Roman"/>
          <w:sz w:val="24"/>
          <w:szCs w:val="24"/>
        </w:rPr>
      </w:pPr>
      <w:r w:rsidRPr="004C25D1">
        <w:rPr>
          <w:rFonts w:ascii="Verdana" w:hAnsi="Verdana" w:cs="Times New Roman"/>
          <w:b/>
          <w:sz w:val="24"/>
          <w:szCs w:val="24"/>
          <w:u w:val="single"/>
        </w:rPr>
        <w:t>Madde 6</w:t>
      </w:r>
      <w:r w:rsidRPr="004C25D1">
        <w:rPr>
          <w:rFonts w:ascii="Verdana" w:hAnsi="Verdana" w:cs="Times New Roman"/>
          <w:b/>
          <w:sz w:val="24"/>
          <w:szCs w:val="24"/>
        </w:rPr>
        <w:t>:</w:t>
      </w:r>
      <w:r w:rsidR="00974E1B" w:rsidRPr="004C25D1">
        <w:rPr>
          <w:rFonts w:ascii="Verdana" w:hAnsi="Verdana" w:cs="Times New Roman"/>
          <w:b/>
          <w:sz w:val="24"/>
          <w:szCs w:val="24"/>
        </w:rPr>
        <w:t xml:space="preserve"> Eğitim </w:t>
      </w:r>
      <w:r w:rsidRPr="004C25D1">
        <w:rPr>
          <w:rFonts w:ascii="Verdana" w:hAnsi="Verdana" w:cs="Times New Roman"/>
          <w:b/>
          <w:sz w:val="24"/>
          <w:szCs w:val="24"/>
        </w:rPr>
        <w:t>Burs Komisyonunca Değerlendirme</w:t>
      </w:r>
      <w:r w:rsidRPr="004C25D1">
        <w:rPr>
          <w:rFonts w:ascii="Verdana" w:hAnsi="Verdana" w:cs="Times New Roman"/>
          <w:sz w:val="24"/>
          <w:szCs w:val="24"/>
        </w:rPr>
        <w:t>;</w:t>
      </w:r>
    </w:p>
    <w:p w:rsidR="00213FA8" w:rsidRPr="004C25D1" w:rsidRDefault="00213FA8" w:rsidP="00213FA8">
      <w:pPr>
        <w:jc w:val="both"/>
        <w:rPr>
          <w:rFonts w:ascii="Verdana" w:hAnsi="Verdana" w:cs="Times New Roman"/>
          <w:sz w:val="24"/>
          <w:szCs w:val="24"/>
        </w:rPr>
      </w:pPr>
      <w:r w:rsidRPr="004C25D1">
        <w:rPr>
          <w:rFonts w:ascii="Verdana" w:hAnsi="Verdana" w:cs="Times New Roman"/>
          <w:sz w:val="24"/>
          <w:szCs w:val="24"/>
        </w:rPr>
        <w:t xml:space="preserve">Burs Komisyonu, </w:t>
      </w:r>
      <w:r w:rsidR="00974E1B" w:rsidRPr="004C25D1">
        <w:rPr>
          <w:rFonts w:ascii="Verdana" w:hAnsi="Verdana" w:cs="Times New Roman"/>
          <w:sz w:val="24"/>
          <w:szCs w:val="24"/>
        </w:rPr>
        <w:t xml:space="preserve">takvim yılı esas alınmak üzere her üç ayda bir veya olağanüstü olarak </w:t>
      </w:r>
      <w:r w:rsidR="00D00A71" w:rsidRPr="004C25D1">
        <w:rPr>
          <w:rFonts w:ascii="Verdana" w:hAnsi="Verdana" w:cs="Times New Roman"/>
          <w:sz w:val="24"/>
          <w:szCs w:val="24"/>
        </w:rPr>
        <w:t xml:space="preserve">Yönetim Kurulu Başkan veya Başkan Yardımcısının </w:t>
      </w:r>
      <w:r w:rsidR="00D00A71" w:rsidRPr="004C25D1">
        <w:rPr>
          <w:rFonts w:ascii="Verdana" w:hAnsi="Verdana" w:cs="Times New Roman"/>
          <w:sz w:val="24"/>
          <w:szCs w:val="24"/>
        </w:rPr>
        <w:lastRenderedPageBreak/>
        <w:t xml:space="preserve">talebi doğrultusunda </w:t>
      </w:r>
      <w:r w:rsidRPr="004C25D1">
        <w:rPr>
          <w:rFonts w:ascii="Verdana" w:hAnsi="Verdana" w:cs="Times New Roman"/>
          <w:sz w:val="24"/>
          <w:szCs w:val="24"/>
        </w:rPr>
        <w:t xml:space="preserve">toplanır. </w:t>
      </w:r>
      <w:r w:rsidR="00974E1B" w:rsidRPr="004C25D1">
        <w:rPr>
          <w:rFonts w:ascii="Verdana" w:hAnsi="Verdana" w:cs="Times New Roman"/>
          <w:sz w:val="24"/>
          <w:szCs w:val="24"/>
        </w:rPr>
        <w:t xml:space="preserve">Vakıf bütçesi </w:t>
      </w:r>
      <w:proofErr w:type="gramStart"/>
      <w:r w:rsidR="00974E1B" w:rsidRPr="004C25D1">
        <w:rPr>
          <w:rFonts w:ascii="Verdana" w:hAnsi="Verdana" w:cs="Times New Roman"/>
          <w:sz w:val="24"/>
          <w:szCs w:val="24"/>
        </w:rPr>
        <w:t>imkanında</w:t>
      </w:r>
      <w:proofErr w:type="gramEnd"/>
      <w:r w:rsidR="00974E1B" w:rsidRPr="004C25D1">
        <w:rPr>
          <w:rFonts w:ascii="Verdana" w:hAnsi="Verdana" w:cs="Times New Roman"/>
          <w:sz w:val="24"/>
          <w:szCs w:val="24"/>
        </w:rPr>
        <w:t xml:space="preserve"> kendisine gelen eğitim bursu taleplerini değerlendirir, </w:t>
      </w:r>
      <w:r w:rsidRPr="004C25D1">
        <w:rPr>
          <w:rFonts w:ascii="Verdana" w:hAnsi="Verdana" w:cs="Times New Roman"/>
          <w:sz w:val="24"/>
          <w:szCs w:val="24"/>
        </w:rPr>
        <w:t>burs başvurularını inceler ve uygun adayları belirler. Komisyon, burs bütçesi doğrultusunda, o yıl burs</w:t>
      </w:r>
      <w:r w:rsidR="00974E1B" w:rsidRPr="004C25D1">
        <w:rPr>
          <w:rFonts w:ascii="Verdana" w:hAnsi="Verdana" w:cs="Times New Roman"/>
          <w:sz w:val="24"/>
          <w:szCs w:val="24"/>
        </w:rPr>
        <w:t xml:space="preserve"> başvurusu yerinde görülen </w:t>
      </w:r>
      <w:proofErr w:type="spellStart"/>
      <w:r w:rsidR="00974E1B" w:rsidRPr="004C25D1">
        <w:rPr>
          <w:rFonts w:ascii="Verdana" w:hAnsi="Verdana" w:cs="Times New Roman"/>
          <w:sz w:val="24"/>
          <w:szCs w:val="24"/>
        </w:rPr>
        <w:t>bursiyer</w:t>
      </w:r>
      <w:proofErr w:type="spellEnd"/>
      <w:r w:rsidR="00974E1B" w:rsidRPr="004C25D1">
        <w:rPr>
          <w:rFonts w:ascii="Verdana" w:hAnsi="Verdana" w:cs="Times New Roman"/>
          <w:sz w:val="24"/>
          <w:szCs w:val="24"/>
        </w:rPr>
        <w:t xml:space="preserve"> adaylarını </w:t>
      </w:r>
      <w:r w:rsidRPr="004C25D1">
        <w:rPr>
          <w:rFonts w:ascii="Verdana" w:hAnsi="Verdana" w:cs="Times New Roman"/>
          <w:sz w:val="24"/>
          <w:szCs w:val="24"/>
        </w:rPr>
        <w:t xml:space="preserve">Yönetim Kurulu’na sunar. Yönetim Kurulu, adayların arasından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seçimini yapar.</w:t>
      </w:r>
    </w:p>
    <w:p w:rsidR="00213FA8" w:rsidRPr="004C25D1" w:rsidRDefault="00213FA8" w:rsidP="00213FA8">
      <w:pPr>
        <w:spacing w:line="240" w:lineRule="auto"/>
        <w:jc w:val="both"/>
        <w:rPr>
          <w:rFonts w:ascii="Verdana" w:hAnsi="Verdana" w:cs="Times New Roman"/>
          <w:sz w:val="24"/>
          <w:szCs w:val="24"/>
        </w:rPr>
      </w:pPr>
      <w:r w:rsidRPr="004C25D1">
        <w:rPr>
          <w:rFonts w:ascii="Verdana" w:hAnsi="Verdana" w:cs="Times New Roman"/>
          <w:sz w:val="24"/>
          <w:szCs w:val="24"/>
        </w:rPr>
        <w:t xml:space="preserve">Burs Komisyonu; </w:t>
      </w:r>
    </w:p>
    <w:p w:rsidR="00213FA8" w:rsidRPr="004C25D1" w:rsidRDefault="00213FA8" w:rsidP="00213FA8">
      <w:pPr>
        <w:pStyle w:val="ListeParagraf"/>
        <w:numPr>
          <w:ilvl w:val="0"/>
          <w:numId w:val="9"/>
        </w:numPr>
        <w:spacing w:after="200" w:line="240" w:lineRule="auto"/>
        <w:jc w:val="both"/>
        <w:rPr>
          <w:rFonts w:ascii="Verdana" w:hAnsi="Verdana" w:cs="Times New Roman"/>
          <w:sz w:val="24"/>
          <w:szCs w:val="24"/>
        </w:rPr>
      </w:pPr>
      <w:r w:rsidRPr="004C25D1">
        <w:rPr>
          <w:rFonts w:ascii="Verdana" w:hAnsi="Verdana" w:cs="Times New Roman"/>
          <w:sz w:val="24"/>
          <w:szCs w:val="24"/>
        </w:rPr>
        <w:t xml:space="preserve">Yönetmeliğin 8.maddesinde belirtilen özellikleri taşıyan adaylar arasında ön değerlendirmesini yapar. Değerlendirmede; </w:t>
      </w:r>
    </w:p>
    <w:p w:rsidR="00D00A71" w:rsidRPr="004C25D1" w:rsidRDefault="00213FA8" w:rsidP="00213FA8">
      <w:pPr>
        <w:pStyle w:val="ListeParagraf"/>
        <w:numPr>
          <w:ilvl w:val="0"/>
          <w:numId w:val="11"/>
        </w:numPr>
        <w:spacing w:after="200" w:line="240" w:lineRule="auto"/>
        <w:jc w:val="both"/>
        <w:rPr>
          <w:rFonts w:ascii="Verdana" w:hAnsi="Verdana" w:cs="Times New Roman"/>
          <w:sz w:val="24"/>
          <w:szCs w:val="24"/>
        </w:rPr>
      </w:pPr>
      <w:r w:rsidRPr="004C25D1">
        <w:rPr>
          <w:rFonts w:ascii="Verdana" w:hAnsi="Verdana" w:cs="Times New Roman"/>
          <w:sz w:val="24"/>
          <w:szCs w:val="24"/>
        </w:rPr>
        <w:t xml:space="preserve">Uygun adayların seçiminde maddi </w:t>
      </w:r>
      <w:proofErr w:type="gramStart"/>
      <w:r w:rsidRPr="004C25D1">
        <w:rPr>
          <w:rFonts w:ascii="Verdana" w:hAnsi="Verdana" w:cs="Times New Roman"/>
          <w:sz w:val="24"/>
          <w:szCs w:val="24"/>
        </w:rPr>
        <w:t>imkanları</w:t>
      </w:r>
      <w:proofErr w:type="gramEnd"/>
      <w:r w:rsidRPr="004C25D1">
        <w:rPr>
          <w:rFonts w:ascii="Verdana" w:hAnsi="Verdana" w:cs="Times New Roman"/>
          <w:sz w:val="24"/>
          <w:szCs w:val="24"/>
        </w:rPr>
        <w:t xml:space="preserve"> yetersiz olanlara öncelik verir.</w:t>
      </w:r>
    </w:p>
    <w:p w:rsidR="00213FA8" w:rsidRPr="004C25D1" w:rsidRDefault="00D00A71" w:rsidP="00213FA8">
      <w:pPr>
        <w:pStyle w:val="ListeParagraf"/>
        <w:numPr>
          <w:ilvl w:val="0"/>
          <w:numId w:val="11"/>
        </w:numPr>
        <w:spacing w:after="200" w:line="240" w:lineRule="auto"/>
        <w:jc w:val="both"/>
        <w:rPr>
          <w:rFonts w:ascii="Verdana" w:hAnsi="Verdana" w:cs="Times New Roman"/>
          <w:sz w:val="24"/>
          <w:szCs w:val="24"/>
        </w:rPr>
      </w:pPr>
      <w:r w:rsidRPr="004C25D1">
        <w:rPr>
          <w:rFonts w:ascii="Verdana" w:hAnsi="Verdana" w:cs="Times New Roman"/>
          <w:sz w:val="24"/>
          <w:szCs w:val="24"/>
        </w:rPr>
        <w:t xml:space="preserve">Yetim, Öksüz, Şehit Çocuğu, Gazi Çocuklarına öncelik verir. </w:t>
      </w:r>
      <w:r w:rsidR="00213FA8" w:rsidRPr="004C25D1">
        <w:rPr>
          <w:rFonts w:ascii="Verdana" w:hAnsi="Verdana" w:cs="Times New Roman"/>
          <w:sz w:val="24"/>
          <w:szCs w:val="24"/>
        </w:rPr>
        <w:t xml:space="preserve"> </w:t>
      </w:r>
    </w:p>
    <w:p w:rsidR="00213FA8" w:rsidRPr="004C25D1" w:rsidRDefault="00213FA8" w:rsidP="00213FA8">
      <w:pPr>
        <w:pStyle w:val="ListeParagraf"/>
        <w:numPr>
          <w:ilvl w:val="0"/>
          <w:numId w:val="11"/>
        </w:numPr>
        <w:spacing w:after="200" w:line="240" w:lineRule="auto"/>
        <w:jc w:val="both"/>
        <w:rPr>
          <w:rFonts w:ascii="Verdana" w:hAnsi="Verdana" w:cs="Times New Roman"/>
          <w:sz w:val="24"/>
          <w:szCs w:val="24"/>
        </w:rPr>
      </w:pPr>
      <w:r w:rsidRPr="004C25D1">
        <w:rPr>
          <w:rFonts w:ascii="Verdana" w:hAnsi="Verdana" w:cs="Times New Roman"/>
          <w:sz w:val="24"/>
          <w:szCs w:val="24"/>
        </w:rPr>
        <w:t>Adayın başarı puanı ve puan türünü dikkate alır.</w:t>
      </w:r>
    </w:p>
    <w:p w:rsidR="00213FA8" w:rsidRPr="004C25D1" w:rsidRDefault="00213FA8" w:rsidP="00213FA8">
      <w:pPr>
        <w:numPr>
          <w:ilvl w:val="0"/>
          <w:numId w:val="9"/>
        </w:numPr>
        <w:spacing w:after="200" w:line="240" w:lineRule="auto"/>
        <w:jc w:val="both"/>
        <w:rPr>
          <w:rFonts w:ascii="Verdana" w:hAnsi="Verdana" w:cs="Times New Roman"/>
          <w:sz w:val="24"/>
          <w:szCs w:val="24"/>
        </w:rPr>
      </w:pPr>
      <w:r w:rsidRPr="004C25D1">
        <w:rPr>
          <w:rFonts w:ascii="Verdana" w:hAnsi="Verdana" w:cs="Times New Roman"/>
          <w:sz w:val="24"/>
          <w:szCs w:val="24"/>
        </w:rPr>
        <w:t xml:space="preserve">Bursları devam etmekte olan </w:t>
      </w:r>
      <w:proofErr w:type="spellStart"/>
      <w:r w:rsidRPr="004C25D1">
        <w:rPr>
          <w:rFonts w:ascii="Verdana" w:hAnsi="Verdana" w:cs="Times New Roman"/>
          <w:sz w:val="24"/>
          <w:szCs w:val="24"/>
        </w:rPr>
        <w:t>bursiyerlerin</w:t>
      </w:r>
      <w:proofErr w:type="spellEnd"/>
      <w:r w:rsidRPr="004C25D1">
        <w:rPr>
          <w:rFonts w:ascii="Verdana" w:hAnsi="Verdana" w:cs="Times New Roman"/>
          <w:sz w:val="24"/>
          <w:szCs w:val="24"/>
        </w:rPr>
        <w:t xml:space="preserve"> durumunu gözden geçirir.</w:t>
      </w:r>
    </w:p>
    <w:p w:rsidR="00213FA8" w:rsidRPr="004C25D1" w:rsidRDefault="00213FA8" w:rsidP="00213FA8">
      <w:pPr>
        <w:numPr>
          <w:ilvl w:val="0"/>
          <w:numId w:val="9"/>
        </w:numPr>
        <w:spacing w:after="200" w:line="240" w:lineRule="auto"/>
        <w:jc w:val="both"/>
        <w:rPr>
          <w:rFonts w:ascii="Verdana" w:hAnsi="Verdana" w:cs="Times New Roman"/>
          <w:sz w:val="24"/>
          <w:szCs w:val="24"/>
        </w:rPr>
      </w:pPr>
      <w:r w:rsidRPr="004C25D1">
        <w:rPr>
          <w:rFonts w:ascii="Verdana" w:hAnsi="Verdana" w:cs="Times New Roman"/>
          <w:sz w:val="24"/>
          <w:szCs w:val="24"/>
        </w:rPr>
        <w:t>Komisyon tavsiye ve değerlendirmelerini bir rapor halinde, Yönetim Kurulu’na sunar.</w:t>
      </w:r>
    </w:p>
    <w:p w:rsidR="00797412" w:rsidRPr="004C25D1" w:rsidRDefault="00797412" w:rsidP="00213FA8">
      <w:pPr>
        <w:spacing w:line="240" w:lineRule="auto"/>
        <w:jc w:val="both"/>
        <w:rPr>
          <w:rFonts w:ascii="Verdana" w:hAnsi="Verdana" w:cs="Times New Roman"/>
          <w:b/>
          <w:sz w:val="24"/>
          <w:szCs w:val="24"/>
          <w:u w:val="single"/>
        </w:rPr>
      </w:pPr>
    </w:p>
    <w:p w:rsidR="00213FA8" w:rsidRPr="004C25D1" w:rsidRDefault="00213FA8" w:rsidP="00213FA8">
      <w:pPr>
        <w:spacing w:line="240" w:lineRule="auto"/>
        <w:jc w:val="both"/>
        <w:rPr>
          <w:rFonts w:ascii="Verdana" w:hAnsi="Verdana" w:cs="Times New Roman"/>
          <w:b/>
          <w:sz w:val="24"/>
          <w:szCs w:val="24"/>
        </w:rPr>
      </w:pPr>
      <w:r w:rsidRPr="004C25D1">
        <w:rPr>
          <w:rFonts w:ascii="Verdana" w:hAnsi="Verdana" w:cs="Times New Roman"/>
          <w:b/>
          <w:sz w:val="24"/>
          <w:szCs w:val="24"/>
          <w:u w:val="single"/>
        </w:rPr>
        <w:t>Madde 7</w:t>
      </w:r>
      <w:r w:rsidRPr="004C25D1">
        <w:rPr>
          <w:rFonts w:ascii="Verdana" w:hAnsi="Verdana" w:cs="Times New Roman"/>
          <w:b/>
          <w:sz w:val="24"/>
          <w:szCs w:val="24"/>
        </w:rPr>
        <w:t>:Bursun Kesinleşmesi:</w:t>
      </w:r>
    </w:p>
    <w:p w:rsidR="00213FA8" w:rsidRPr="004C25D1" w:rsidRDefault="00213FA8" w:rsidP="00213FA8">
      <w:pPr>
        <w:spacing w:line="240" w:lineRule="auto"/>
        <w:jc w:val="both"/>
        <w:rPr>
          <w:rFonts w:ascii="Verdana" w:hAnsi="Verdana" w:cs="Times New Roman"/>
          <w:sz w:val="24"/>
          <w:szCs w:val="24"/>
        </w:rPr>
      </w:pPr>
      <w:r w:rsidRPr="004C25D1">
        <w:rPr>
          <w:rFonts w:ascii="Verdana" w:hAnsi="Verdana" w:cs="Times New Roman"/>
          <w:sz w:val="24"/>
          <w:szCs w:val="24"/>
        </w:rPr>
        <w:t xml:space="preserve">Burs Komisyonunca hazırlanan rapor ve belirlenen adaylar Yönetim kurulunca değerlendirilir. </w:t>
      </w:r>
      <w:proofErr w:type="spellStart"/>
      <w:r w:rsidRPr="004C25D1">
        <w:rPr>
          <w:rFonts w:ascii="Verdana" w:hAnsi="Verdana" w:cs="Times New Roman"/>
          <w:sz w:val="24"/>
          <w:szCs w:val="24"/>
        </w:rPr>
        <w:t>Bursiyer</w:t>
      </w:r>
      <w:proofErr w:type="spellEnd"/>
      <w:r w:rsidR="00797412" w:rsidRPr="004C25D1">
        <w:rPr>
          <w:rFonts w:ascii="Verdana" w:hAnsi="Verdana" w:cs="Times New Roman"/>
          <w:sz w:val="24"/>
          <w:szCs w:val="24"/>
        </w:rPr>
        <w:t xml:space="preserve"> </w:t>
      </w:r>
      <w:r w:rsidRPr="004C25D1">
        <w:rPr>
          <w:rFonts w:ascii="Verdana" w:hAnsi="Verdana" w:cs="Times New Roman"/>
          <w:sz w:val="24"/>
          <w:szCs w:val="24"/>
        </w:rPr>
        <w:t>seçimi, burs miktarı ve burs süresi tayin edilir. Yönetim Kurul</w:t>
      </w:r>
      <w:r w:rsidR="00797412" w:rsidRPr="004C25D1">
        <w:rPr>
          <w:rFonts w:ascii="Verdana" w:hAnsi="Verdana" w:cs="Times New Roman"/>
          <w:sz w:val="24"/>
          <w:szCs w:val="24"/>
        </w:rPr>
        <w:t>u</w:t>
      </w:r>
      <w:r w:rsidRPr="004C25D1">
        <w:rPr>
          <w:rFonts w:ascii="Verdana" w:hAnsi="Verdana" w:cs="Times New Roman"/>
          <w:sz w:val="24"/>
          <w:szCs w:val="24"/>
        </w:rPr>
        <w:t xml:space="preserve"> kararı ile kesinleşir.</w:t>
      </w:r>
    </w:p>
    <w:p w:rsidR="00213FA8" w:rsidRPr="004C25D1" w:rsidRDefault="00213FA8" w:rsidP="00213FA8">
      <w:pPr>
        <w:spacing w:line="240" w:lineRule="auto"/>
        <w:jc w:val="both"/>
        <w:rPr>
          <w:rFonts w:ascii="Verdana" w:hAnsi="Verdana" w:cs="Times New Roman"/>
          <w:sz w:val="24"/>
          <w:szCs w:val="24"/>
        </w:rPr>
      </w:pPr>
    </w:p>
    <w:p w:rsidR="00213FA8" w:rsidRPr="004C25D1" w:rsidRDefault="00213FA8" w:rsidP="00213FA8">
      <w:pPr>
        <w:jc w:val="both"/>
        <w:rPr>
          <w:rFonts w:ascii="Verdana" w:hAnsi="Verdana" w:cs="Times New Roman"/>
          <w:b/>
          <w:sz w:val="24"/>
          <w:szCs w:val="24"/>
          <w:u w:val="single"/>
        </w:rPr>
      </w:pPr>
      <w:r w:rsidRPr="004C25D1">
        <w:rPr>
          <w:rFonts w:ascii="Verdana" w:hAnsi="Verdana" w:cs="Times New Roman"/>
          <w:b/>
          <w:sz w:val="24"/>
          <w:szCs w:val="24"/>
          <w:u w:val="single"/>
        </w:rPr>
        <w:t>BURSİYER SEÇİMİ</w:t>
      </w:r>
    </w:p>
    <w:p w:rsidR="00213FA8" w:rsidRPr="004C25D1" w:rsidRDefault="00213FA8" w:rsidP="00213FA8">
      <w:pPr>
        <w:jc w:val="both"/>
        <w:rPr>
          <w:rFonts w:ascii="Verdana" w:hAnsi="Verdana" w:cs="Times New Roman"/>
          <w:sz w:val="24"/>
          <w:szCs w:val="24"/>
        </w:rPr>
      </w:pPr>
      <w:r w:rsidRPr="004C25D1">
        <w:rPr>
          <w:rFonts w:ascii="Verdana" w:hAnsi="Verdana" w:cs="Times New Roman"/>
          <w:b/>
          <w:sz w:val="24"/>
          <w:szCs w:val="24"/>
          <w:u w:val="single"/>
        </w:rPr>
        <w:t>Madde 8:</w:t>
      </w:r>
      <w:r w:rsidRPr="004C25D1">
        <w:rPr>
          <w:rFonts w:ascii="Verdana" w:hAnsi="Verdana" w:cs="Times New Roman"/>
          <w:b/>
          <w:sz w:val="24"/>
          <w:szCs w:val="24"/>
        </w:rPr>
        <w:t>Burs alacaklarda aranan şartlar şöyledir:</w:t>
      </w:r>
    </w:p>
    <w:p w:rsidR="00213FA8" w:rsidRPr="004C25D1" w:rsidRDefault="00213FA8" w:rsidP="00213FA8">
      <w:pPr>
        <w:pStyle w:val="ListeParagraf"/>
        <w:numPr>
          <w:ilvl w:val="0"/>
          <w:numId w:val="3"/>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T.C. vatandaşı olmak </w:t>
      </w:r>
    </w:p>
    <w:p w:rsidR="00213FA8" w:rsidRPr="004C25D1" w:rsidRDefault="00213FA8" w:rsidP="00213FA8">
      <w:pPr>
        <w:pStyle w:val="ListeParagraf"/>
        <w:numPr>
          <w:ilvl w:val="0"/>
          <w:numId w:val="3"/>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Atatürk ilke ve </w:t>
      </w:r>
      <w:proofErr w:type="gramStart"/>
      <w:r w:rsidR="00370E69">
        <w:rPr>
          <w:rFonts w:ascii="Verdana" w:hAnsi="Verdana" w:cs="Times New Roman"/>
          <w:sz w:val="24"/>
          <w:szCs w:val="24"/>
        </w:rPr>
        <w:t>inkılaplarına , Türkiye</w:t>
      </w:r>
      <w:proofErr w:type="gramEnd"/>
      <w:r w:rsidR="00370E69">
        <w:rPr>
          <w:rFonts w:ascii="Verdana" w:hAnsi="Verdana" w:cs="Times New Roman"/>
          <w:sz w:val="24"/>
          <w:szCs w:val="24"/>
        </w:rPr>
        <w:t xml:space="preserve"> Cumhuriyeti Anayasasına, Milli değerlere, Türk Bayrağına ve tarihine, Ülkenin Milletiyle bölünmez bütünlüğü ilkelerine </w:t>
      </w:r>
      <w:r w:rsidRPr="004C25D1">
        <w:rPr>
          <w:rFonts w:ascii="Verdana" w:hAnsi="Verdana" w:cs="Times New Roman"/>
          <w:sz w:val="24"/>
          <w:szCs w:val="24"/>
        </w:rPr>
        <w:t>bağlı olmak</w:t>
      </w:r>
    </w:p>
    <w:p w:rsidR="00213FA8" w:rsidRPr="004C25D1" w:rsidRDefault="00797412" w:rsidP="00213FA8">
      <w:pPr>
        <w:pStyle w:val="ListeParagraf"/>
        <w:numPr>
          <w:ilvl w:val="0"/>
          <w:numId w:val="3"/>
        </w:numPr>
        <w:spacing w:after="200" w:line="276" w:lineRule="auto"/>
        <w:jc w:val="both"/>
        <w:rPr>
          <w:rFonts w:ascii="Verdana" w:hAnsi="Verdana" w:cs="Times New Roman"/>
          <w:sz w:val="24"/>
          <w:szCs w:val="24"/>
        </w:rPr>
      </w:pPr>
      <w:r w:rsidRPr="004C25D1">
        <w:rPr>
          <w:rFonts w:ascii="Verdana" w:hAnsi="Verdana" w:cs="Times New Roman"/>
          <w:sz w:val="24"/>
          <w:szCs w:val="24"/>
        </w:rPr>
        <w:t>25</w:t>
      </w:r>
      <w:r w:rsidR="00213FA8" w:rsidRPr="004C25D1">
        <w:rPr>
          <w:rFonts w:ascii="Verdana" w:hAnsi="Verdana" w:cs="Times New Roman"/>
          <w:sz w:val="24"/>
          <w:szCs w:val="24"/>
        </w:rPr>
        <w:t xml:space="preserve"> yaşın altında bulunmak</w:t>
      </w:r>
    </w:p>
    <w:p w:rsidR="00213FA8" w:rsidRPr="004C25D1" w:rsidRDefault="00213FA8" w:rsidP="00213FA8">
      <w:pPr>
        <w:pStyle w:val="ListeParagraf"/>
        <w:numPr>
          <w:ilvl w:val="0"/>
          <w:numId w:val="3"/>
        </w:numPr>
        <w:spacing w:after="200" w:line="276" w:lineRule="auto"/>
        <w:jc w:val="both"/>
        <w:rPr>
          <w:rFonts w:ascii="Verdana" w:hAnsi="Verdana" w:cs="Times New Roman"/>
          <w:sz w:val="24"/>
          <w:szCs w:val="24"/>
        </w:rPr>
      </w:pPr>
      <w:r w:rsidRPr="004C25D1">
        <w:rPr>
          <w:rFonts w:ascii="Verdana" w:hAnsi="Verdana" w:cs="Times New Roman"/>
          <w:sz w:val="24"/>
          <w:szCs w:val="24"/>
        </w:rPr>
        <w:t>Sağlam karakterli ve sabıkasız olmak</w:t>
      </w:r>
    </w:p>
    <w:p w:rsidR="00797412" w:rsidRPr="004C25D1" w:rsidRDefault="00213FA8" w:rsidP="00797412">
      <w:pPr>
        <w:pStyle w:val="ListeParagraf"/>
        <w:numPr>
          <w:ilvl w:val="0"/>
          <w:numId w:val="3"/>
        </w:numPr>
        <w:tabs>
          <w:tab w:val="left" w:pos="930"/>
        </w:tabs>
        <w:spacing w:after="200" w:line="276" w:lineRule="auto"/>
        <w:jc w:val="both"/>
        <w:rPr>
          <w:rFonts w:ascii="Verdana" w:hAnsi="Verdana" w:cs="Times New Roman"/>
          <w:sz w:val="24"/>
          <w:szCs w:val="24"/>
        </w:rPr>
      </w:pPr>
      <w:r w:rsidRPr="004C25D1">
        <w:rPr>
          <w:rFonts w:ascii="Verdana" w:hAnsi="Verdana" w:cs="Times New Roman"/>
          <w:sz w:val="24"/>
          <w:szCs w:val="24"/>
        </w:rPr>
        <w:t>Maddi imkanları yetersiz olmak</w:t>
      </w:r>
      <w:r w:rsidR="00797412" w:rsidRPr="004C25D1">
        <w:rPr>
          <w:rFonts w:ascii="Verdana" w:hAnsi="Verdana" w:cs="Times New Roman"/>
          <w:sz w:val="24"/>
          <w:szCs w:val="24"/>
        </w:rPr>
        <w:t xml:space="preserve"> Türkiye ‘de kurulu herhangi bir okulda (</w:t>
      </w:r>
      <w:proofErr w:type="spellStart"/>
      <w:proofErr w:type="gramStart"/>
      <w:r w:rsidR="00797412" w:rsidRPr="004C25D1">
        <w:rPr>
          <w:rFonts w:ascii="Verdana" w:hAnsi="Verdana" w:cs="Times New Roman"/>
          <w:sz w:val="24"/>
          <w:szCs w:val="24"/>
        </w:rPr>
        <w:t>ilköğretim,lise</w:t>
      </w:r>
      <w:proofErr w:type="spellEnd"/>
      <w:proofErr w:type="gramEnd"/>
      <w:r w:rsidR="00797412" w:rsidRPr="004C25D1">
        <w:rPr>
          <w:rFonts w:ascii="Verdana" w:hAnsi="Verdana" w:cs="Times New Roman"/>
          <w:sz w:val="24"/>
          <w:szCs w:val="24"/>
        </w:rPr>
        <w:t xml:space="preserve"> ve üniversite) kayıtlı olmak,</w:t>
      </w:r>
    </w:p>
    <w:p w:rsidR="00797412" w:rsidRPr="004C25D1" w:rsidRDefault="00797412" w:rsidP="00797412">
      <w:pPr>
        <w:pStyle w:val="ListeParagraf"/>
        <w:numPr>
          <w:ilvl w:val="0"/>
          <w:numId w:val="3"/>
        </w:numPr>
        <w:tabs>
          <w:tab w:val="left" w:pos="930"/>
        </w:tabs>
        <w:spacing w:after="200" w:line="276" w:lineRule="auto"/>
        <w:jc w:val="both"/>
        <w:rPr>
          <w:rFonts w:ascii="Verdana" w:hAnsi="Verdana" w:cs="Times New Roman"/>
          <w:sz w:val="24"/>
          <w:szCs w:val="24"/>
        </w:rPr>
      </w:pPr>
      <w:r w:rsidRPr="004C25D1">
        <w:rPr>
          <w:rFonts w:ascii="Verdana" w:hAnsi="Verdana" w:cs="Times New Roman"/>
          <w:sz w:val="24"/>
          <w:szCs w:val="24"/>
        </w:rPr>
        <w:t>Adli ve disiplin cezası almamış olmak,</w:t>
      </w:r>
    </w:p>
    <w:p w:rsidR="00797412" w:rsidRPr="004C25D1" w:rsidRDefault="00797412" w:rsidP="00797412">
      <w:pPr>
        <w:pStyle w:val="ListeParagraf"/>
        <w:numPr>
          <w:ilvl w:val="0"/>
          <w:numId w:val="3"/>
        </w:numPr>
        <w:tabs>
          <w:tab w:val="left" w:pos="930"/>
        </w:tabs>
        <w:spacing w:after="200" w:line="276" w:lineRule="auto"/>
        <w:jc w:val="both"/>
        <w:rPr>
          <w:rFonts w:ascii="Verdana" w:hAnsi="Verdana" w:cs="Times New Roman"/>
          <w:sz w:val="24"/>
          <w:szCs w:val="24"/>
        </w:rPr>
      </w:pPr>
      <w:r w:rsidRPr="004C25D1">
        <w:rPr>
          <w:rFonts w:ascii="Verdana" w:hAnsi="Verdana" w:cs="Times New Roman"/>
          <w:sz w:val="24"/>
          <w:szCs w:val="24"/>
        </w:rPr>
        <w:t>Her yıl başarı durumunu belgelemiş olmak</w:t>
      </w:r>
      <w:r w:rsidR="00AC43E9" w:rsidRPr="004C25D1">
        <w:rPr>
          <w:rFonts w:ascii="Verdana" w:hAnsi="Verdana" w:cs="Times New Roman"/>
          <w:sz w:val="24"/>
          <w:szCs w:val="24"/>
        </w:rPr>
        <w:t xml:space="preserve"> </w:t>
      </w:r>
      <w:r w:rsidRPr="004C25D1">
        <w:rPr>
          <w:rFonts w:ascii="Verdana" w:hAnsi="Verdana" w:cs="Times New Roman"/>
          <w:sz w:val="24"/>
          <w:szCs w:val="24"/>
        </w:rPr>
        <w:t>(lise ve lisans öğrenimi için başarı belgesi olarak öğrenim süresince okuduğu bütün derslerin genel olarak not ortalamasını gösteren onaylı not dökümü</w:t>
      </w:r>
      <w:r w:rsidR="00AC43E9" w:rsidRPr="004C25D1">
        <w:rPr>
          <w:rFonts w:ascii="Verdana" w:hAnsi="Verdana" w:cs="Times New Roman"/>
          <w:sz w:val="24"/>
          <w:szCs w:val="24"/>
        </w:rPr>
        <w:t xml:space="preserve"> veya t</w:t>
      </w:r>
      <w:r w:rsidRPr="004C25D1">
        <w:rPr>
          <w:rFonts w:ascii="Verdana" w:hAnsi="Verdana" w:cs="Times New Roman"/>
          <w:sz w:val="24"/>
          <w:szCs w:val="24"/>
        </w:rPr>
        <w:t>ranskript)</w:t>
      </w:r>
    </w:p>
    <w:p w:rsidR="00213FA8" w:rsidRPr="004C25D1" w:rsidRDefault="00213FA8" w:rsidP="00213FA8">
      <w:pPr>
        <w:pStyle w:val="ListeParagraf"/>
        <w:numPr>
          <w:ilvl w:val="0"/>
          <w:numId w:val="3"/>
        </w:numPr>
        <w:spacing w:after="200" w:line="240" w:lineRule="auto"/>
        <w:jc w:val="both"/>
        <w:rPr>
          <w:rFonts w:ascii="Verdana" w:hAnsi="Verdana" w:cs="Times New Roman"/>
          <w:sz w:val="24"/>
          <w:szCs w:val="24"/>
        </w:rPr>
      </w:pPr>
      <w:r w:rsidRPr="004C25D1">
        <w:rPr>
          <w:rFonts w:ascii="Verdana" w:hAnsi="Verdana" w:cs="Times New Roman"/>
          <w:sz w:val="24"/>
          <w:szCs w:val="24"/>
        </w:rPr>
        <w:t>Yurtdışı burslarında, akademik başarısını belgelemiş olmak</w:t>
      </w:r>
    </w:p>
    <w:p w:rsidR="00213FA8" w:rsidRPr="004C25D1" w:rsidRDefault="00213FA8" w:rsidP="00213FA8">
      <w:pPr>
        <w:jc w:val="both"/>
        <w:rPr>
          <w:rFonts w:ascii="Verdana" w:hAnsi="Verdana" w:cs="Times New Roman"/>
          <w:b/>
          <w:sz w:val="24"/>
          <w:szCs w:val="24"/>
          <w:u w:val="single"/>
        </w:rPr>
      </w:pPr>
    </w:p>
    <w:p w:rsidR="00213FA8" w:rsidRPr="004C25D1" w:rsidRDefault="00213FA8" w:rsidP="00213FA8">
      <w:pPr>
        <w:jc w:val="both"/>
        <w:rPr>
          <w:rFonts w:ascii="Verdana" w:hAnsi="Verdana" w:cs="Times New Roman"/>
          <w:b/>
          <w:sz w:val="24"/>
          <w:szCs w:val="24"/>
        </w:rPr>
      </w:pPr>
      <w:r w:rsidRPr="004C25D1">
        <w:rPr>
          <w:rFonts w:ascii="Verdana" w:hAnsi="Verdana" w:cs="Times New Roman"/>
          <w:b/>
          <w:sz w:val="24"/>
          <w:szCs w:val="24"/>
          <w:u w:val="single"/>
        </w:rPr>
        <w:lastRenderedPageBreak/>
        <w:t>MADDE 9</w:t>
      </w:r>
      <w:r w:rsidRPr="004C25D1">
        <w:rPr>
          <w:rFonts w:ascii="Verdana" w:hAnsi="Verdana" w:cs="Times New Roman"/>
          <w:b/>
          <w:sz w:val="24"/>
          <w:szCs w:val="24"/>
        </w:rPr>
        <w:t>: Burs verilemeyecek öğrenciler;</w:t>
      </w:r>
    </w:p>
    <w:p w:rsidR="00213FA8" w:rsidRPr="004C25D1" w:rsidRDefault="00213FA8" w:rsidP="00213FA8">
      <w:pPr>
        <w:pStyle w:val="ListeParagraf"/>
        <w:numPr>
          <w:ilvl w:val="0"/>
          <w:numId w:val="4"/>
        </w:numPr>
        <w:spacing w:after="200" w:line="276" w:lineRule="auto"/>
        <w:jc w:val="both"/>
        <w:rPr>
          <w:rFonts w:ascii="Verdana" w:hAnsi="Verdana" w:cs="Times New Roman"/>
          <w:i/>
          <w:sz w:val="24"/>
          <w:szCs w:val="24"/>
        </w:rPr>
      </w:pPr>
      <w:r w:rsidRPr="004C25D1">
        <w:rPr>
          <w:rFonts w:ascii="Verdana" w:hAnsi="Verdana" w:cs="Times New Roman"/>
          <w:sz w:val="24"/>
          <w:szCs w:val="24"/>
        </w:rPr>
        <w:t>Yönetmeliğinde başka bir kurumdan burs alınmasını yasaklayan hüküm veya hükümler bulunan kurum veya kuruluşlardan burs alanlar, (Kredi veya tamamlayıcı burs alanların durumu Yönetim Kurulu kararı ile belirlenir.)</w:t>
      </w:r>
    </w:p>
    <w:p w:rsidR="00213FA8" w:rsidRPr="004C25D1" w:rsidRDefault="00213FA8" w:rsidP="00213FA8">
      <w:pPr>
        <w:pStyle w:val="ListeParagraf"/>
        <w:numPr>
          <w:ilvl w:val="0"/>
          <w:numId w:val="4"/>
        </w:numPr>
        <w:spacing w:after="200" w:line="276" w:lineRule="auto"/>
        <w:jc w:val="both"/>
        <w:rPr>
          <w:rFonts w:ascii="Verdana" w:hAnsi="Verdana" w:cs="Times New Roman"/>
          <w:sz w:val="24"/>
          <w:szCs w:val="24"/>
        </w:rPr>
      </w:pPr>
      <w:r w:rsidRPr="004C25D1">
        <w:rPr>
          <w:rFonts w:ascii="Verdana" w:hAnsi="Verdana" w:cs="Times New Roman"/>
          <w:sz w:val="24"/>
          <w:szCs w:val="24"/>
        </w:rPr>
        <w:t>Yetim maaşı ve nafaka alanların dışında, ücretle sürekli bir işte çalışan veya yüksek gelire sahip olanlar,</w:t>
      </w:r>
    </w:p>
    <w:p w:rsidR="00213FA8" w:rsidRPr="004C25D1" w:rsidRDefault="00213FA8" w:rsidP="00213FA8">
      <w:pPr>
        <w:pStyle w:val="ListeParagraf"/>
        <w:numPr>
          <w:ilvl w:val="0"/>
          <w:numId w:val="4"/>
        </w:numPr>
        <w:spacing w:after="200" w:line="276" w:lineRule="auto"/>
        <w:jc w:val="both"/>
        <w:rPr>
          <w:rFonts w:ascii="Verdana" w:hAnsi="Verdana" w:cs="Times New Roman"/>
          <w:sz w:val="24"/>
          <w:szCs w:val="24"/>
        </w:rPr>
      </w:pPr>
      <w:r w:rsidRPr="004C25D1">
        <w:rPr>
          <w:rFonts w:ascii="Verdana" w:hAnsi="Verdana" w:cs="Times New Roman"/>
          <w:sz w:val="24"/>
          <w:szCs w:val="24"/>
        </w:rPr>
        <w:t>Burs isteğinde bulunduğu tarihte, eğitim sürecinde öğretim yılı kaybı olanlar (Meşru mazeret nedeni ile kayıp varsa Yönetim Kurulu durumu değerlendirir),</w:t>
      </w:r>
    </w:p>
    <w:p w:rsidR="00213FA8" w:rsidRPr="004C25D1" w:rsidRDefault="00213FA8" w:rsidP="00213FA8">
      <w:pPr>
        <w:pStyle w:val="ListeParagraf"/>
        <w:numPr>
          <w:ilvl w:val="0"/>
          <w:numId w:val="4"/>
        </w:numPr>
        <w:spacing w:after="200" w:line="276" w:lineRule="auto"/>
        <w:jc w:val="both"/>
        <w:rPr>
          <w:rFonts w:ascii="Verdana" w:hAnsi="Verdana" w:cs="Times New Roman"/>
          <w:sz w:val="24"/>
          <w:szCs w:val="24"/>
        </w:rPr>
      </w:pPr>
      <w:r w:rsidRPr="004C25D1">
        <w:rPr>
          <w:rFonts w:ascii="Verdana" w:hAnsi="Verdana" w:cs="Times New Roman"/>
          <w:sz w:val="24"/>
          <w:szCs w:val="24"/>
        </w:rPr>
        <w:t>Yabancı uyruklu olanlar,</w:t>
      </w:r>
    </w:p>
    <w:p w:rsidR="00213FA8" w:rsidRPr="004C25D1" w:rsidRDefault="00213FA8" w:rsidP="00213FA8">
      <w:pPr>
        <w:pStyle w:val="ListeParagraf"/>
        <w:numPr>
          <w:ilvl w:val="0"/>
          <w:numId w:val="4"/>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Bir </w:t>
      </w:r>
      <w:proofErr w:type="gramStart"/>
      <w:r w:rsidRPr="004C25D1">
        <w:rPr>
          <w:rFonts w:ascii="Verdana" w:hAnsi="Verdana" w:cs="Times New Roman"/>
          <w:sz w:val="24"/>
          <w:szCs w:val="24"/>
        </w:rPr>
        <w:t>yüksek öğrenim</w:t>
      </w:r>
      <w:proofErr w:type="gramEnd"/>
      <w:r w:rsidRPr="004C25D1">
        <w:rPr>
          <w:rFonts w:ascii="Verdana" w:hAnsi="Verdana" w:cs="Times New Roman"/>
          <w:sz w:val="24"/>
          <w:szCs w:val="24"/>
        </w:rPr>
        <w:t xml:space="preserve"> kurumundan mezun olup aynı düzeyde ikinci kez okuyanlar,</w:t>
      </w:r>
    </w:p>
    <w:p w:rsidR="00213FA8" w:rsidRPr="004C25D1" w:rsidRDefault="00213FA8" w:rsidP="005D6AEB">
      <w:pPr>
        <w:pStyle w:val="ListeParagraf"/>
        <w:numPr>
          <w:ilvl w:val="0"/>
          <w:numId w:val="4"/>
        </w:numPr>
        <w:spacing w:after="200" w:line="276" w:lineRule="auto"/>
        <w:jc w:val="both"/>
        <w:rPr>
          <w:rFonts w:ascii="Verdana" w:hAnsi="Verdana" w:cs="Times New Roman"/>
          <w:sz w:val="24"/>
          <w:szCs w:val="24"/>
        </w:rPr>
      </w:pPr>
      <w:r w:rsidRPr="004C25D1">
        <w:rPr>
          <w:rFonts w:ascii="Verdana" w:hAnsi="Verdana" w:cs="Times New Roman"/>
          <w:sz w:val="24"/>
          <w:szCs w:val="24"/>
        </w:rPr>
        <w:t>Özel üniversite öğrencileri</w:t>
      </w:r>
    </w:p>
    <w:p w:rsidR="00213FA8" w:rsidRPr="004C25D1" w:rsidRDefault="00213FA8" w:rsidP="00213FA8">
      <w:pPr>
        <w:pStyle w:val="ListeParagraf"/>
        <w:spacing w:line="240" w:lineRule="auto"/>
        <w:ind w:left="0"/>
        <w:jc w:val="both"/>
        <w:rPr>
          <w:rFonts w:ascii="Verdana" w:hAnsi="Verdana" w:cs="Times New Roman"/>
          <w:b/>
          <w:sz w:val="24"/>
          <w:szCs w:val="24"/>
          <w:u w:val="single"/>
        </w:rPr>
      </w:pPr>
    </w:p>
    <w:p w:rsidR="00213FA8" w:rsidRPr="004C25D1" w:rsidRDefault="00213FA8" w:rsidP="00213FA8">
      <w:pPr>
        <w:pStyle w:val="ListeParagraf"/>
        <w:spacing w:line="240" w:lineRule="auto"/>
        <w:ind w:left="0"/>
        <w:jc w:val="both"/>
        <w:rPr>
          <w:rFonts w:ascii="Verdana" w:hAnsi="Verdana" w:cs="Times New Roman"/>
          <w:b/>
          <w:sz w:val="24"/>
          <w:szCs w:val="24"/>
          <w:u w:val="single"/>
        </w:rPr>
      </w:pPr>
      <w:r w:rsidRPr="004C25D1">
        <w:rPr>
          <w:rFonts w:ascii="Verdana" w:hAnsi="Verdana" w:cs="Times New Roman"/>
          <w:b/>
          <w:sz w:val="24"/>
          <w:szCs w:val="24"/>
          <w:u w:val="single"/>
        </w:rPr>
        <w:t>BURS TUTARI VE SÜRESİ:</w:t>
      </w:r>
    </w:p>
    <w:p w:rsidR="00213FA8" w:rsidRPr="004C25D1" w:rsidRDefault="00213FA8" w:rsidP="00213FA8">
      <w:pPr>
        <w:spacing w:line="240" w:lineRule="auto"/>
        <w:jc w:val="both"/>
        <w:rPr>
          <w:rFonts w:ascii="Verdana" w:hAnsi="Verdana" w:cs="Times New Roman"/>
          <w:sz w:val="24"/>
          <w:szCs w:val="24"/>
        </w:rPr>
      </w:pPr>
      <w:r w:rsidRPr="004C25D1">
        <w:rPr>
          <w:rFonts w:ascii="Verdana" w:hAnsi="Verdana" w:cs="Times New Roman"/>
          <w:b/>
          <w:sz w:val="24"/>
          <w:szCs w:val="24"/>
          <w:u w:val="single"/>
        </w:rPr>
        <w:t>Madde 10</w:t>
      </w:r>
      <w:r w:rsidRPr="004C25D1">
        <w:rPr>
          <w:rFonts w:ascii="Verdana" w:hAnsi="Verdana" w:cs="Times New Roman"/>
          <w:b/>
          <w:sz w:val="24"/>
          <w:szCs w:val="24"/>
        </w:rPr>
        <w:t>:</w:t>
      </w:r>
      <w:r w:rsidRPr="004C25D1">
        <w:rPr>
          <w:rFonts w:ascii="Verdana" w:hAnsi="Verdana" w:cs="Times New Roman"/>
          <w:sz w:val="24"/>
          <w:szCs w:val="24"/>
        </w:rPr>
        <w:t xml:space="preserve"> Burs bütçesi, öğretim yılı başlamadan önce Yönetim Kurulu tarafından tespit edilir. </w:t>
      </w:r>
    </w:p>
    <w:p w:rsidR="005D6AEB" w:rsidRPr="004C25D1" w:rsidRDefault="005D6AEB" w:rsidP="00213FA8">
      <w:pPr>
        <w:spacing w:line="240" w:lineRule="auto"/>
        <w:jc w:val="both"/>
        <w:rPr>
          <w:rFonts w:ascii="Verdana" w:hAnsi="Verdana" w:cs="Times New Roman"/>
          <w:sz w:val="24"/>
          <w:szCs w:val="24"/>
        </w:rPr>
      </w:pPr>
      <w:r w:rsidRPr="004C25D1">
        <w:rPr>
          <w:rFonts w:ascii="Verdana" w:hAnsi="Verdana" w:cs="Times New Roman"/>
          <w:sz w:val="24"/>
          <w:szCs w:val="24"/>
        </w:rPr>
        <w:t xml:space="preserve">İlköğretim, ortaokul ve Lise </w:t>
      </w:r>
      <w:proofErr w:type="gramStart"/>
      <w:r w:rsidRPr="004C25D1">
        <w:rPr>
          <w:rFonts w:ascii="Verdana" w:hAnsi="Verdana" w:cs="Times New Roman"/>
          <w:sz w:val="24"/>
          <w:szCs w:val="24"/>
        </w:rPr>
        <w:t>eğitim  bursları</w:t>
      </w:r>
      <w:proofErr w:type="gramEnd"/>
      <w:r w:rsidRPr="004C25D1">
        <w:rPr>
          <w:rFonts w:ascii="Verdana" w:hAnsi="Verdana" w:cs="Times New Roman"/>
          <w:sz w:val="24"/>
          <w:szCs w:val="24"/>
        </w:rPr>
        <w:t xml:space="preserve"> her yıl Eylül ayında ( dahil) başlar, haziran ayında  (dahil) son bulur. </w:t>
      </w:r>
    </w:p>
    <w:p w:rsidR="00213FA8" w:rsidRPr="004C25D1" w:rsidRDefault="00213FA8" w:rsidP="00213FA8">
      <w:pPr>
        <w:spacing w:line="240" w:lineRule="auto"/>
        <w:jc w:val="both"/>
        <w:rPr>
          <w:rFonts w:ascii="Verdana" w:hAnsi="Verdana" w:cs="Times New Roman"/>
          <w:sz w:val="24"/>
          <w:szCs w:val="24"/>
        </w:rPr>
      </w:pPr>
      <w:r w:rsidRPr="004C25D1">
        <w:rPr>
          <w:rFonts w:ascii="Verdana" w:hAnsi="Verdana" w:cs="Times New Roman"/>
          <w:sz w:val="24"/>
          <w:szCs w:val="24"/>
        </w:rPr>
        <w:t xml:space="preserve">Lisans </w:t>
      </w:r>
      <w:r w:rsidR="005D6AEB" w:rsidRPr="004C25D1">
        <w:rPr>
          <w:rFonts w:ascii="Verdana" w:hAnsi="Verdana" w:cs="Times New Roman"/>
          <w:sz w:val="24"/>
          <w:szCs w:val="24"/>
        </w:rPr>
        <w:t>eğitim bursları</w:t>
      </w:r>
      <w:r w:rsidRPr="004C25D1">
        <w:rPr>
          <w:rFonts w:ascii="Verdana" w:hAnsi="Verdana" w:cs="Times New Roman"/>
          <w:sz w:val="24"/>
          <w:szCs w:val="24"/>
        </w:rPr>
        <w:t xml:space="preserve"> her yıl ekim ayında (</w:t>
      </w:r>
      <w:proofErr w:type="gramStart"/>
      <w:r w:rsidRPr="004C25D1">
        <w:rPr>
          <w:rFonts w:ascii="Verdana" w:hAnsi="Verdana" w:cs="Times New Roman"/>
          <w:sz w:val="24"/>
          <w:szCs w:val="24"/>
        </w:rPr>
        <w:t>dahil</w:t>
      </w:r>
      <w:proofErr w:type="gramEnd"/>
      <w:r w:rsidRPr="004C25D1">
        <w:rPr>
          <w:rFonts w:ascii="Verdana" w:hAnsi="Verdana" w:cs="Times New Roman"/>
          <w:sz w:val="24"/>
          <w:szCs w:val="24"/>
        </w:rPr>
        <w:t>) başlar, haziran ayında (dahil) son bulur. İstisnai durumlarda Yönetim Kurulu kararı gerekir.</w:t>
      </w:r>
    </w:p>
    <w:p w:rsidR="005D6AEB" w:rsidRPr="004C25D1" w:rsidRDefault="00213FA8" w:rsidP="00213FA8">
      <w:pPr>
        <w:spacing w:line="240" w:lineRule="auto"/>
        <w:jc w:val="both"/>
        <w:rPr>
          <w:rFonts w:ascii="Verdana" w:hAnsi="Verdana" w:cs="Times New Roman"/>
          <w:sz w:val="24"/>
          <w:szCs w:val="24"/>
        </w:rPr>
      </w:pPr>
      <w:r w:rsidRPr="004C25D1">
        <w:rPr>
          <w:rFonts w:ascii="Verdana" w:hAnsi="Verdana" w:cs="Times New Roman"/>
          <w:sz w:val="24"/>
          <w:szCs w:val="24"/>
        </w:rPr>
        <w:t xml:space="preserve">Yurtdışı burs tutarı ve süresi Yönetim Kurulu kararı ile </w:t>
      </w:r>
      <w:r w:rsidR="005D6AEB" w:rsidRPr="004C25D1">
        <w:rPr>
          <w:rFonts w:ascii="Verdana" w:hAnsi="Verdana" w:cs="Times New Roman"/>
          <w:sz w:val="24"/>
          <w:szCs w:val="24"/>
        </w:rPr>
        <w:t xml:space="preserve">belirlenir. </w:t>
      </w:r>
    </w:p>
    <w:p w:rsidR="00213FA8" w:rsidRPr="004C25D1" w:rsidRDefault="00213FA8" w:rsidP="00213FA8">
      <w:pPr>
        <w:jc w:val="both"/>
        <w:rPr>
          <w:rFonts w:ascii="Verdana" w:hAnsi="Verdana" w:cs="Times New Roman"/>
          <w:sz w:val="24"/>
          <w:szCs w:val="24"/>
        </w:rPr>
      </w:pPr>
      <w:r w:rsidRPr="004C25D1">
        <w:rPr>
          <w:rFonts w:ascii="Verdana" w:hAnsi="Verdana" w:cs="Times New Roman"/>
          <w:sz w:val="24"/>
          <w:szCs w:val="24"/>
        </w:rPr>
        <w:t xml:space="preserve">Vakıf kaynaklarında olağandışı bir daralma olmadığı sürece;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kayıtlı olduğu öğretim programına devam ettiği ve yönetmeliğin 15. maddesinde belirtilen sona erme şartları oluşmadığı sürece, burs; </w:t>
      </w:r>
      <w:proofErr w:type="spellStart"/>
      <w:r w:rsidRPr="004C25D1">
        <w:rPr>
          <w:rFonts w:ascii="Verdana" w:hAnsi="Verdana" w:cs="Times New Roman"/>
          <w:sz w:val="24"/>
          <w:szCs w:val="24"/>
        </w:rPr>
        <w:t>bursiyerin</w:t>
      </w:r>
      <w:proofErr w:type="spellEnd"/>
      <w:r w:rsidRPr="004C25D1">
        <w:rPr>
          <w:rFonts w:ascii="Verdana" w:hAnsi="Verdana" w:cs="Times New Roman"/>
          <w:sz w:val="24"/>
          <w:szCs w:val="24"/>
        </w:rPr>
        <w:t xml:space="preserve"> mezuniyetine kadar, her</w:t>
      </w:r>
      <w:r w:rsidR="00A02CCB" w:rsidRPr="004C25D1">
        <w:rPr>
          <w:rFonts w:ascii="Verdana" w:hAnsi="Verdana" w:cs="Times New Roman"/>
          <w:sz w:val="24"/>
          <w:szCs w:val="24"/>
        </w:rPr>
        <w:t xml:space="preserve"> </w:t>
      </w:r>
      <w:r w:rsidRPr="004C25D1">
        <w:rPr>
          <w:rFonts w:ascii="Verdana" w:hAnsi="Verdana" w:cs="Times New Roman"/>
          <w:sz w:val="24"/>
          <w:szCs w:val="24"/>
        </w:rPr>
        <w:t xml:space="preserve">yıl başvuru şartı aranmaksızın devam eder.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bu süre boyunca, her öğretim dönemi sonunda, dönem not çizelgesini Vakıf yönetimine sunmak zorundadır. Dönem sonu sınav sonuçlarının ilanından itibaren Yönetim Kurulu’nun tespit ettiği süre içerisinde</w:t>
      </w:r>
      <w:r w:rsidR="005D6AEB" w:rsidRPr="004C25D1">
        <w:rPr>
          <w:rFonts w:ascii="Verdana" w:hAnsi="Verdana" w:cs="Times New Roman"/>
          <w:sz w:val="24"/>
          <w:szCs w:val="24"/>
        </w:rPr>
        <w:t xml:space="preserve"> </w:t>
      </w:r>
      <w:r w:rsidRPr="004C25D1">
        <w:rPr>
          <w:rFonts w:ascii="Verdana" w:hAnsi="Verdana" w:cs="Times New Roman"/>
          <w:sz w:val="24"/>
          <w:szCs w:val="24"/>
        </w:rPr>
        <w:t>Vakfa ulaştırılmadığı takdirde burs/kredi askıya alınır.</w:t>
      </w:r>
    </w:p>
    <w:p w:rsidR="00213FA8" w:rsidRPr="004C25D1" w:rsidRDefault="00213FA8" w:rsidP="00213FA8">
      <w:pPr>
        <w:jc w:val="both"/>
        <w:rPr>
          <w:rFonts w:ascii="Verdana" w:hAnsi="Verdana" w:cs="Times New Roman"/>
          <w:sz w:val="24"/>
          <w:szCs w:val="24"/>
        </w:rPr>
      </w:pPr>
      <w:r w:rsidRPr="004C25D1">
        <w:rPr>
          <w:rFonts w:ascii="Verdana" w:hAnsi="Verdana" w:cs="Times New Roman"/>
          <w:b/>
          <w:sz w:val="24"/>
          <w:szCs w:val="24"/>
          <w:u w:val="single"/>
        </w:rPr>
        <w:t xml:space="preserve">BURSUN </w:t>
      </w:r>
      <w:proofErr w:type="gramStart"/>
      <w:r w:rsidRPr="004C25D1">
        <w:rPr>
          <w:rFonts w:ascii="Verdana" w:hAnsi="Verdana" w:cs="Times New Roman"/>
          <w:b/>
          <w:sz w:val="24"/>
          <w:szCs w:val="24"/>
          <w:u w:val="single"/>
        </w:rPr>
        <w:t xml:space="preserve">ÖDENMESİ </w:t>
      </w:r>
      <w:r w:rsidRPr="004C25D1">
        <w:rPr>
          <w:rFonts w:ascii="Verdana" w:hAnsi="Verdana" w:cs="Times New Roman"/>
          <w:b/>
          <w:sz w:val="24"/>
          <w:szCs w:val="24"/>
        </w:rPr>
        <w:t>:</w:t>
      </w:r>
      <w:proofErr w:type="gramEnd"/>
    </w:p>
    <w:p w:rsidR="00213FA8" w:rsidRPr="004C25D1" w:rsidRDefault="00213FA8" w:rsidP="00213FA8">
      <w:pPr>
        <w:jc w:val="both"/>
        <w:rPr>
          <w:rFonts w:ascii="Verdana" w:hAnsi="Verdana" w:cs="Times New Roman"/>
          <w:sz w:val="24"/>
          <w:szCs w:val="24"/>
        </w:rPr>
      </w:pPr>
      <w:r w:rsidRPr="004C25D1">
        <w:rPr>
          <w:rFonts w:ascii="Verdana" w:hAnsi="Verdana" w:cs="Times New Roman"/>
          <w:b/>
          <w:sz w:val="24"/>
          <w:szCs w:val="24"/>
          <w:u w:val="single"/>
        </w:rPr>
        <w:t>Madde 11</w:t>
      </w:r>
      <w:r w:rsidRPr="004C25D1">
        <w:rPr>
          <w:rFonts w:ascii="Verdana" w:hAnsi="Verdana" w:cs="Times New Roman"/>
          <w:b/>
          <w:sz w:val="24"/>
          <w:szCs w:val="24"/>
        </w:rPr>
        <w:t>:</w:t>
      </w:r>
      <w:r w:rsidRPr="004C25D1">
        <w:rPr>
          <w:rFonts w:ascii="Verdana" w:hAnsi="Verdana" w:cs="Times New Roman"/>
          <w:sz w:val="24"/>
          <w:szCs w:val="24"/>
        </w:rPr>
        <w:t xml:space="preserve"> Vakıf, şehir dışındaki </w:t>
      </w:r>
      <w:proofErr w:type="spellStart"/>
      <w:r w:rsidRPr="004C25D1">
        <w:rPr>
          <w:rFonts w:ascii="Verdana" w:hAnsi="Verdana" w:cs="Times New Roman"/>
          <w:sz w:val="24"/>
          <w:szCs w:val="24"/>
        </w:rPr>
        <w:t>bursiyerlerin</w:t>
      </w:r>
      <w:proofErr w:type="spellEnd"/>
      <w:r w:rsidRPr="004C25D1">
        <w:rPr>
          <w:rFonts w:ascii="Verdana" w:hAnsi="Verdana" w:cs="Times New Roman"/>
          <w:sz w:val="24"/>
          <w:szCs w:val="24"/>
        </w:rPr>
        <w:t xml:space="preserve"> aylık burslarını </w:t>
      </w:r>
      <w:r w:rsidR="00A02CCB" w:rsidRPr="004C25D1">
        <w:rPr>
          <w:rFonts w:ascii="Verdana" w:hAnsi="Verdana" w:cs="Times New Roman"/>
          <w:sz w:val="24"/>
          <w:szCs w:val="24"/>
        </w:rPr>
        <w:t xml:space="preserve">bursun başlama </w:t>
      </w:r>
      <w:proofErr w:type="spellStart"/>
      <w:r w:rsidR="00A02CCB" w:rsidRPr="004C25D1">
        <w:rPr>
          <w:rFonts w:ascii="Verdana" w:hAnsi="Verdana" w:cs="Times New Roman"/>
          <w:sz w:val="24"/>
          <w:szCs w:val="24"/>
        </w:rPr>
        <w:t>ayındandan</w:t>
      </w:r>
      <w:proofErr w:type="spellEnd"/>
      <w:r w:rsidR="00A02CCB" w:rsidRPr="004C25D1">
        <w:rPr>
          <w:rFonts w:ascii="Verdana" w:hAnsi="Verdana" w:cs="Times New Roman"/>
          <w:sz w:val="24"/>
          <w:szCs w:val="24"/>
        </w:rPr>
        <w:t xml:space="preserve"> </w:t>
      </w:r>
      <w:r w:rsidRPr="004C25D1">
        <w:rPr>
          <w:rFonts w:ascii="Verdana" w:hAnsi="Verdana" w:cs="Times New Roman"/>
          <w:sz w:val="24"/>
          <w:szCs w:val="24"/>
        </w:rPr>
        <w:t xml:space="preserve">itibaren </w:t>
      </w:r>
      <w:proofErr w:type="spellStart"/>
      <w:r w:rsidRPr="004C25D1">
        <w:rPr>
          <w:rFonts w:ascii="Verdana" w:hAnsi="Verdana" w:cs="Times New Roman"/>
          <w:sz w:val="24"/>
          <w:szCs w:val="24"/>
        </w:rPr>
        <w:t>bursiyerin</w:t>
      </w:r>
      <w:proofErr w:type="spellEnd"/>
      <w:r w:rsidRPr="004C25D1">
        <w:rPr>
          <w:rFonts w:ascii="Verdana" w:hAnsi="Verdana" w:cs="Times New Roman"/>
          <w:sz w:val="24"/>
          <w:szCs w:val="24"/>
        </w:rPr>
        <w:t xml:space="preserve"> adına açılmış banka hesabına havale yapar.</w:t>
      </w:r>
    </w:p>
    <w:p w:rsidR="00213FA8" w:rsidRPr="004C25D1" w:rsidRDefault="00213FA8" w:rsidP="00213FA8">
      <w:pPr>
        <w:jc w:val="both"/>
        <w:rPr>
          <w:rFonts w:ascii="Verdana" w:hAnsi="Verdana" w:cs="Times New Roman"/>
          <w:sz w:val="24"/>
          <w:szCs w:val="24"/>
        </w:rPr>
      </w:pPr>
      <w:r w:rsidRPr="004C25D1">
        <w:rPr>
          <w:rFonts w:ascii="Verdana" w:hAnsi="Verdana" w:cs="Times New Roman"/>
          <w:b/>
          <w:sz w:val="24"/>
          <w:szCs w:val="24"/>
          <w:u w:val="single"/>
        </w:rPr>
        <w:t xml:space="preserve">BAŞVURU </w:t>
      </w:r>
      <w:proofErr w:type="gramStart"/>
      <w:r w:rsidRPr="004C25D1">
        <w:rPr>
          <w:rFonts w:ascii="Verdana" w:hAnsi="Verdana" w:cs="Times New Roman"/>
          <w:b/>
          <w:sz w:val="24"/>
          <w:szCs w:val="24"/>
          <w:u w:val="single"/>
        </w:rPr>
        <w:t xml:space="preserve">SÜRECİ </w:t>
      </w:r>
      <w:r w:rsidRPr="004C25D1">
        <w:rPr>
          <w:rFonts w:ascii="Verdana" w:hAnsi="Verdana" w:cs="Times New Roman"/>
          <w:b/>
          <w:sz w:val="24"/>
          <w:szCs w:val="24"/>
        </w:rPr>
        <w:t>:</w:t>
      </w:r>
      <w:proofErr w:type="gramEnd"/>
    </w:p>
    <w:p w:rsidR="00F03F2B" w:rsidRPr="004C25D1" w:rsidRDefault="00213FA8" w:rsidP="00F03F2B">
      <w:pPr>
        <w:tabs>
          <w:tab w:val="left" w:pos="930"/>
        </w:tabs>
        <w:jc w:val="both"/>
        <w:rPr>
          <w:rFonts w:ascii="Verdana" w:hAnsi="Verdana" w:cs="Times New Roman"/>
          <w:sz w:val="24"/>
          <w:szCs w:val="24"/>
        </w:rPr>
      </w:pPr>
      <w:r w:rsidRPr="004C25D1">
        <w:rPr>
          <w:rFonts w:ascii="Verdana" w:hAnsi="Verdana" w:cs="Times New Roman"/>
          <w:b/>
          <w:sz w:val="24"/>
          <w:szCs w:val="24"/>
          <w:u w:val="single"/>
        </w:rPr>
        <w:t>Madde 12</w:t>
      </w:r>
      <w:r w:rsidRPr="004C25D1">
        <w:rPr>
          <w:rFonts w:ascii="Verdana" w:hAnsi="Verdana" w:cs="Times New Roman"/>
          <w:b/>
          <w:sz w:val="24"/>
          <w:szCs w:val="24"/>
        </w:rPr>
        <w:t xml:space="preserve">: </w:t>
      </w:r>
      <w:r w:rsidR="00F03F2B" w:rsidRPr="004C25D1">
        <w:rPr>
          <w:rFonts w:ascii="Verdana" w:hAnsi="Verdana" w:cs="Times New Roman"/>
          <w:sz w:val="24"/>
          <w:szCs w:val="24"/>
        </w:rPr>
        <w:t xml:space="preserve">Ön Başvuru her yılın 1-30 Temmuz tarihleri arası yapılır.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adayları, Vakfın web sitesinden veya Vakıf merkezlerinden tedarik edecekleri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Başvuru Belgesini” doldurarak aşağıda listelenen </w:t>
      </w:r>
      <w:r w:rsidRPr="004C25D1">
        <w:rPr>
          <w:rFonts w:ascii="Verdana" w:hAnsi="Verdana" w:cs="Times New Roman"/>
          <w:sz w:val="24"/>
          <w:szCs w:val="24"/>
        </w:rPr>
        <w:lastRenderedPageBreak/>
        <w:t>belgelerle birlikte Yönetim Kurulu’nun tespit edip yayınl</w:t>
      </w:r>
      <w:r w:rsidR="008A736B">
        <w:rPr>
          <w:rFonts w:ascii="Verdana" w:hAnsi="Verdana" w:cs="Times New Roman"/>
          <w:sz w:val="24"/>
          <w:szCs w:val="24"/>
        </w:rPr>
        <w:t xml:space="preserve">adığı tarihler arasında şahsen veya </w:t>
      </w:r>
      <w:r w:rsidRPr="004C25D1">
        <w:rPr>
          <w:rFonts w:ascii="Verdana" w:hAnsi="Verdana" w:cs="Times New Roman"/>
          <w:sz w:val="24"/>
          <w:szCs w:val="24"/>
        </w:rPr>
        <w:t>posta yolu ile Vakıf adresine ulaştırır. Yönetmeliğin 8.maddesindeki şartları taşımayan adayların başvurusu Burs Komisyonu tarafından işleme konulmaz.</w:t>
      </w:r>
      <w:r w:rsidR="00F03F2B" w:rsidRPr="004C25D1">
        <w:rPr>
          <w:rFonts w:ascii="Verdana" w:hAnsi="Verdana" w:cs="Times New Roman"/>
          <w:sz w:val="24"/>
          <w:szCs w:val="24"/>
        </w:rPr>
        <w:t xml:space="preserve"> </w:t>
      </w:r>
    </w:p>
    <w:p w:rsidR="00213FA8" w:rsidRPr="004C25D1" w:rsidRDefault="00213FA8" w:rsidP="00213FA8">
      <w:pPr>
        <w:jc w:val="both"/>
        <w:rPr>
          <w:rFonts w:ascii="Verdana" w:hAnsi="Verdana" w:cs="Times New Roman"/>
          <w:sz w:val="24"/>
          <w:szCs w:val="24"/>
        </w:rPr>
      </w:pPr>
    </w:p>
    <w:p w:rsidR="00213FA8" w:rsidRPr="004C25D1" w:rsidRDefault="00213FA8" w:rsidP="00213FA8">
      <w:pPr>
        <w:jc w:val="both"/>
        <w:rPr>
          <w:rFonts w:ascii="Verdana" w:hAnsi="Verdana" w:cs="Times New Roman"/>
          <w:b/>
          <w:sz w:val="24"/>
          <w:szCs w:val="24"/>
        </w:rPr>
      </w:pPr>
      <w:r w:rsidRPr="004C25D1">
        <w:rPr>
          <w:rFonts w:ascii="Verdana" w:hAnsi="Verdana" w:cs="Times New Roman"/>
          <w:b/>
          <w:sz w:val="24"/>
          <w:szCs w:val="24"/>
          <w:u w:val="single"/>
        </w:rPr>
        <w:t>Madde 13</w:t>
      </w:r>
      <w:r w:rsidRPr="004C25D1">
        <w:rPr>
          <w:rFonts w:ascii="Verdana" w:hAnsi="Verdana" w:cs="Times New Roman"/>
          <w:b/>
          <w:sz w:val="24"/>
          <w:szCs w:val="24"/>
        </w:rPr>
        <w:t xml:space="preserve">: </w:t>
      </w:r>
      <w:proofErr w:type="spellStart"/>
      <w:r w:rsidRPr="004C25D1">
        <w:rPr>
          <w:rFonts w:ascii="Verdana" w:hAnsi="Verdana" w:cs="Times New Roman"/>
          <w:b/>
          <w:sz w:val="24"/>
          <w:szCs w:val="24"/>
        </w:rPr>
        <w:t>Bursiyerden</w:t>
      </w:r>
      <w:proofErr w:type="spellEnd"/>
      <w:r w:rsidRPr="004C25D1">
        <w:rPr>
          <w:rFonts w:ascii="Verdana" w:hAnsi="Verdana" w:cs="Times New Roman"/>
          <w:b/>
          <w:sz w:val="24"/>
          <w:szCs w:val="24"/>
        </w:rPr>
        <w:t xml:space="preserve"> istenen belgeler;</w:t>
      </w:r>
    </w:p>
    <w:p w:rsidR="00213FA8" w:rsidRPr="004C25D1" w:rsidRDefault="00213FA8" w:rsidP="00213FA8">
      <w:pPr>
        <w:pStyle w:val="ListeParagraf"/>
        <w:numPr>
          <w:ilvl w:val="0"/>
          <w:numId w:val="14"/>
        </w:numPr>
        <w:spacing w:after="200" w:line="276" w:lineRule="auto"/>
        <w:jc w:val="both"/>
        <w:rPr>
          <w:rFonts w:ascii="Verdana" w:hAnsi="Verdana" w:cs="Times New Roman"/>
          <w:b/>
          <w:sz w:val="24"/>
          <w:szCs w:val="24"/>
        </w:rPr>
      </w:pPr>
      <w:r w:rsidRPr="004C25D1">
        <w:rPr>
          <w:rFonts w:ascii="Verdana" w:hAnsi="Verdana" w:cs="Times New Roman"/>
          <w:b/>
          <w:sz w:val="24"/>
          <w:szCs w:val="24"/>
        </w:rPr>
        <w:t xml:space="preserve">Ön başvuruda istenen belgeler: </w:t>
      </w:r>
    </w:p>
    <w:p w:rsidR="00F03F2B" w:rsidRPr="004C25D1" w:rsidRDefault="00F03F2B" w:rsidP="00F03F2B">
      <w:pPr>
        <w:pStyle w:val="ListeParagraf"/>
        <w:numPr>
          <w:ilvl w:val="0"/>
          <w:numId w:val="16"/>
        </w:numPr>
        <w:tabs>
          <w:tab w:val="left" w:pos="930"/>
        </w:tabs>
        <w:jc w:val="both"/>
        <w:rPr>
          <w:rFonts w:ascii="Verdana" w:hAnsi="Verdana" w:cs="Times New Roman"/>
          <w:sz w:val="24"/>
          <w:szCs w:val="24"/>
        </w:rPr>
      </w:pPr>
      <w:r w:rsidRPr="004C25D1">
        <w:rPr>
          <w:rFonts w:ascii="Verdana" w:hAnsi="Verdana" w:cs="Times New Roman"/>
          <w:sz w:val="24"/>
          <w:szCs w:val="24"/>
        </w:rPr>
        <w:t xml:space="preserve">Adaylar durumlarını </w:t>
      </w:r>
      <w:proofErr w:type="spellStart"/>
      <w:proofErr w:type="gramStart"/>
      <w:r w:rsidRPr="004C25D1">
        <w:rPr>
          <w:rFonts w:ascii="Verdana" w:hAnsi="Verdana" w:cs="Times New Roman"/>
          <w:sz w:val="24"/>
          <w:szCs w:val="24"/>
        </w:rPr>
        <w:t>belirtir,kendisi</w:t>
      </w:r>
      <w:proofErr w:type="spellEnd"/>
      <w:proofErr w:type="gramEnd"/>
      <w:r w:rsidRPr="004C25D1">
        <w:rPr>
          <w:rFonts w:ascii="Verdana" w:hAnsi="Verdana" w:cs="Times New Roman"/>
          <w:sz w:val="24"/>
          <w:szCs w:val="24"/>
        </w:rPr>
        <w:t xml:space="preserve"> ve ailesine  ait bilgileri kapsayan bir dilekçe ile vakfa başvururlar.</w:t>
      </w:r>
    </w:p>
    <w:p w:rsidR="00F03F2B" w:rsidRPr="004C25D1" w:rsidRDefault="00F03F2B" w:rsidP="00F03F2B">
      <w:pPr>
        <w:pStyle w:val="ListeParagraf"/>
        <w:numPr>
          <w:ilvl w:val="0"/>
          <w:numId w:val="16"/>
        </w:numPr>
        <w:tabs>
          <w:tab w:val="left" w:pos="930"/>
        </w:tabs>
        <w:jc w:val="both"/>
        <w:rPr>
          <w:rFonts w:ascii="Verdana" w:hAnsi="Verdana" w:cs="Times New Roman"/>
          <w:sz w:val="24"/>
          <w:szCs w:val="24"/>
        </w:rPr>
      </w:pPr>
      <w:r w:rsidRPr="004C25D1">
        <w:rPr>
          <w:rFonts w:ascii="Verdana" w:hAnsi="Verdana" w:cs="Times New Roman"/>
          <w:sz w:val="24"/>
          <w:szCs w:val="24"/>
        </w:rPr>
        <w:t>Başvuru Formu(Vakıf merkezinden veya web sitesinden alınacak)</w:t>
      </w:r>
    </w:p>
    <w:p w:rsidR="00F03F2B" w:rsidRDefault="00F03F2B" w:rsidP="00F03F2B">
      <w:pPr>
        <w:pStyle w:val="ListeParagraf"/>
        <w:numPr>
          <w:ilvl w:val="0"/>
          <w:numId w:val="16"/>
        </w:numPr>
        <w:tabs>
          <w:tab w:val="left" w:pos="930"/>
        </w:tabs>
        <w:jc w:val="both"/>
        <w:rPr>
          <w:rFonts w:ascii="Verdana" w:hAnsi="Verdana" w:cs="Times New Roman"/>
          <w:sz w:val="24"/>
          <w:szCs w:val="24"/>
        </w:rPr>
      </w:pPr>
      <w:r w:rsidRPr="004C25D1">
        <w:rPr>
          <w:rFonts w:ascii="Verdana" w:hAnsi="Verdana" w:cs="Times New Roman"/>
          <w:sz w:val="24"/>
          <w:szCs w:val="24"/>
        </w:rPr>
        <w:t xml:space="preserve"> Öğrenci belgesi</w:t>
      </w:r>
    </w:p>
    <w:p w:rsidR="00621F7A" w:rsidRPr="004C25D1" w:rsidRDefault="00621F7A" w:rsidP="00F03F2B">
      <w:pPr>
        <w:pStyle w:val="ListeParagraf"/>
        <w:numPr>
          <w:ilvl w:val="0"/>
          <w:numId w:val="16"/>
        </w:numPr>
        <w:tabs>
          <w:tab w:val="left" w:pos="930"/>
        </w:tabs>
        <w:jc w:val="both"/>
        <w:rPr>
          <w:rFonts w:ascii="Verdana" w:hAnsi="Verdana" w:cs="Times New Roman"/>
          <w:sz w:val="24"/>
          <w:szCs w:val="24"/>
        </w:rPr>
      </w:pPr>
      <w:r>
        <w:rPr>
          <w:rFonts w:ascii="Verdana" w:hAnsi="Verdana" w:cs="Times New Roman"/>
          <w:sz w:val="24"/>
          <w:szCs w:val="24"/>
        </w:rPr>
        <w:t xml:space="preserve">Nüfus Cüzdan Fotokopisi </w:t>
      </w:r>
    </w:p>
    <w:p w:rsidR="00213FA8" w:rsidRPr="00AB093F" w:rsidRDefault="00F03F2B" w:rsidP="00F03F2B">
      <w:pPr>
        <w:pStyle w:val="ListeParagraf"/>
        <w:numPr>
          <w:ilvl w:val="0"/>
          <w:numId w:val="16"/>
        </w:numPr>
        <w:tabs>
          <w:tab w:val="left" w:pos="930"/>
        </w:tabs>
        <w:jc w:val="both"/>
        <w:rPr>
          <w:rFonts w:ascii="Verdana" w:hAnsi="Verdana" w:cs="Times New Roman"/>
          <w:sz w:val="24"/>
          <w:szCs w:val="24"/>
        </w:rPr>
      </w:pPr>
      <w:r w:rsidRPr="00AB093F">
        <w:rPr>
          <w:rFonts w:ascii="Verdana" w:hAnsi="Verdana" w:cs="Times New Roman"/>
          <w:sz w:val="24"/>
          <w:szCs w:val="24"/>
        </w:rPr>
        <w:t xml:space="preserve"> </w:t>
      </w:r>
      <w:r w:rsidR="00213FA8" w:rsidRPr="00AB093F">
        <w:rPr>
          <w:rFonts w:ascii="Verdana" w:hAnsi="Verdana" w:cs="Times New Roman"/>
          <w:sz w:val="24"/>
          <w:szCs w:val="24"/>
        </w:rPr>
        <w:t>Lisans öğrenimine yeni başlayacak olanlar için ÖSYM sınav sonuç belgesi fotokopisi,</w:t>
      </w:r>
    </w:p>
    <w:p w:rsidR="00213FA8" w:rsidRPr="004C25D1" w:rsidRDefault="00213FA8" w:rsidP="00213FA8">
      <w:pPr>
        <w:spacing w:after="0" w:line="240" w:lineRule="auto"/>
        <w:ind w:left="714"/>
        <w:jc w:val="both"/>
        <w:rPr>
          <w:rFonts w:ascii="Verdana" w:hAnsi="Verdana" w:cs="Times New Roman"/>
          <w:sz w:val="24"/>
          <w:szCs w:val="24"/>
        </w:rPr>
      </w:pPr>
    </w:p>
    <w:p w:rsidR="00213FA8" w:rsidRPr="004C25D1" w:rsidRDefault="00213FA8" w:rsidP="00213FA8">
      <w:pPr>
        <w:pStyle w:val="ListeParagraf"/>
        <w:numPr>
          <w:ilvl w:val="0"/>
          <w:numId w:val="14"/>
        </w:numPr>
        <w:spacing w:after="200" w:line="240" w:lineRule="auto"/>
        <w:jc w:val="both"/>
        <w:rPr>
          <w:rFonts w:ascii="Verdana" w:hAnsi="Verdana" w:cs="Times New Roman"/>
          <w:b/>
          <w:sz w:val="24"/>
          <w:szCs w:val="24"/>
        </w:rPr>
      </w:pPr>
      <w:r w:rsidRPr="004C25D1">
        <w:rPr>
          <w:rFonts w:ascii="Verdana" w:hAnsi="Verdana" w:cs="Times New Roman"/>
          <w:b/>
          <w:sz w:val="24"/>
          <w:szCs w:val="24"/>
        </w:rPr>
        <w:t>Kayıt sırasında istenen belgeler:</w:t>
      </w:r>
    </w:p>
    <w:p w:rsidR="00F03F2B" w:rsidRPr="004C25D1" w:rsidRDefault="00F03F2B" w:rsidP="00213FA8">
      <w:pPr>
        <w:pStyle w:val="ListeParagraf"/>
        <w:numPr>
          <w:ilvl w:val="0"/>
          <w:numId w:val="15"/>
        </w:numPr>
        <w:spacing w:after="200" w:line="240" w:lineRule="auto"/>
        <w:jc w:val="both"/>
        <w:rPr>
          <w:rFonts w:ascii="Verdana" w:hAnsi="Verdana" w:cs="Times New Roman"/>
          <w:sz w:val="24"/>
          <w:szCs w:val="24"/>
        </w:rPr>
      </w:pPr>
      <w:r w:rsidRPr="004C25D1">
        <w:rPr>
          <w:rFonts w:ascii="Verdana" w:hAnsi="Verdana" w:cs="Times New Roman"/>
          <w:sz w:val="24"/>
          <w:szCs w:val="24"/>
        </w:rPr>
        <w:t xml:space="preserve">İlköğretim, ortaokul ve lise için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adayları için başarı belgesi olarak adayın öğrenimi süresince aldığı bütün derslerin genel not ortalamasını gösteren onaylı not dökümü</w:t>
      </w:r>
    </w:p>
    <w:p w:rsidR="00213FA8" w:rsidRPr="004C25D1" w:rsidRDefault="00213FA8" w:rsidP="00213FA8">
      <w:pPr>
        <w:pStyle w:val="ListeParagraf"/>
        <w:numPr>
          <w:ilvl w:val="0"/>
          <w:numId w:val="15"/>
        </w:numPr>
        <w:spacing w:after="200" w:line="240" w:lineRule="auto"/>
        <w:jc w:val="both"/>
        <w:rPr>
          <w:rFonts w:ascii="Verdana" w:hAnsi="Verdana" w:cs="Times New Roman"/>
          <w:sz w:val="24"/>
          <w:szCs w:val="24"/>
        </w:rPr>
      </w:pPr>
      <w:r w:rsidRPr="004C25D1">
        <w:rPr>
          <w:rFonts w:ascii="Verdana" w:hAnsi="Verdana" w:cs="Times New Roman"/>
          <w:sz w:val="24"/>
          <w:szCs w:val="24"/>
        </w:rPr>
        <w:t xml:space="preserve">Lisans öğrenimi ara sınıfındaki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adayları için başarı belgesi olarak adayın öğrenimi süresince aldığı bütün derslerin genel not ortalamasını gösteren onaylı not dökümü (Transkript Belgesi)</w:t>
      </w:r>
    </w:p>
    <w:p w:rsidR="00213FA8" w:rsidRDefault="00213FA8" w:rsidP="00213FA8">
      <w:pPr>
        <w:pStyle w:val="ListeParagraf"/>
        <w:numPr>
          <w:ilvl w:val="0"/>
          <w:numId w:val="15"/>
        </w:numPr>
        <w:tabs>
          <w:tab w:val="left" w:pos="0"/>
        </w:tabs>
        <w:suppressAutoHyphens/>
        <w:spacing w:after="0" w:line="240" w:lineRule="auto"/>
        <w:jc w:val="both"/>
        <w:rPr>
          <w:rFonts w:ascii="Verdana" w:hAnsi="Verdana" w:cs="Times New Roman"/>
          <w:sz w:val="24"/>
          <w:szCs w:val="24"/>
        </w:rPr>
      </w:pPr>
      <w:r w:rsidRPr="004C25D1">
        <w:rPr>
          <w:rFonts w:ascii="Verdana" w:hAnsi="Verdana" w:cs="Times New Roman"/>
          <w:sz w:val="24"/>
          <w:szCs w:val="24"/>
        </w:rPr>
        <w:t>Ailede çalışan anne-babanın maaş bordrosu, emekli olanlardan emeklilik gelir belgesi veya babanın veya annenin işsiz olması durumunda SGK, Emekli Sandığı veya Ticaret Odasına kayıtlı olmadığına dair belge,</w:t>
      </w:r>
    </w:p>
    <w:p w:rsidR="00AB093F" w:rsidRPr="004C25D1" w:rsidRDefault="00AB093F" w:rsidP="00AB093F">
      <w:pPr>
        <w:pStyle w:val="ListeParagraf"/>
        <w:numPr>
          <w:ilvl w:val="0"/>
          <w:numId w:val="15"/>
        </w:numPr>
        <w:tabs>
          <w:tab w:val="left" w:pos="930"/>
        </w:tabs>
        <w:jc w:val="both"/>
        <w:rPr>
          <w:rFonts w:ascii="Verdana" w:hAnsi="Verdana" w:cs="Times New Roman"/>
          <w:sz w:val="24"/>
          <w:szCs w:val="24"/>
        </w:rPr>
      </w:pPr>
      <w:r w:rsidRPr="004C25D1">
        <w:rPr>
          <w:rFonts w:ascii="Verdana" w:hAnsi="Verdana" w:cs="Times New Roman"/>
          <w:sz w:val="24"/>
          <w:szCs w:val="24"/>
        </w:rPr>
        <w:t>2 adet vesikalık resim</w:t>
      </w:r>
    </w:p>
    <w:p w:rsidR="00213FA8" w:rsidRPr="004C25D1" w:rsidRDefault="00F03F2B" w:rsidP="00213FA8">
      <w:pPr>
        <w:pStyle w:val="ListeParagraf"/>
        <w:numPr>
          <w:ilvl w:val="0"/>
          <w:numId w:val="15"/>
        </w:numPr>
        <w:tabs>
          <w:tab w:val="left" w:pos="0"/>
        </w:tabs>
        <w:suppressAutoHyphens/>
        <w:spacing w:after="0" w:line="240" w:lineRule="auto"/>
        <w:jc w:val="both"/>
        <w:rPr>
          <w:rFonts w:ascii="Verdana" w:hAnsi="Verdana" w:cs="Times New Roman"/>
          <w:sz w:val="24"/>
          <w:szCs w:val="24"/>
        </w:rPr>
      </w:pPr>
      <w:r w:rsidRPr="004C25D1">
        <w:rPr>
          <w:rFonts w:ascii="Verdana" w:hAnsi="Verdana" w:cs="Times New Roman"/>
          <w:sz w:val="24"/>
          <w:szCs w:val="24"/>
        </w:rPr>
        <w:t xml:space="preserve">Lise ve Lisans öğrencileri için </w:t>
      </w:r>
      <w:r w:rsidR="00213FA8" w:rsidRPr="004C25D1">
        <w:rPr>
          <w:rFonts w:ascii="Verdana" w:hAnsi="Verdana" w:cs="Times New Roman"/>
          <w:sz w:val="24"/>
          <w:szCs w:val="24"/>
        </w:rPr>
        <w:t>Adli sicil kaydı,</w:t>
      </w:r>
    </w:p>
    <w:p w:rsidR="00213FA8" w:rsidRPr="004C25D1" w:rsidRDefault="00213FA8" w:rsidP="00213FA8">
      <w:pPr>
        <w:pStyle w:val="ListeParagraf"/>
        <w:numPr>
          <w:ilvl w:val="0"/>
          <w:numId w:val="15"/>
        </w:numPr>
        <w:tabs>
          <w:tab w:val="left" w:pos="0"/>
        </w:tabs>
        <w:suppressAutoHyphens/>
        <w:spacing w:after="0" w:line="240" w:lineRule="auto"/>
        <w:jc w:val="both"/>
        <w:rPr>
          <w:rFonts w:ascii="Verdana" w:hAnsi="Verdana" w:cs="Times New Roman"/>
          <w:sz w:val="24"/>
          <w:szCs w:val="24"/>
        </w:rPr>
      </w:pPr>
      <w:proofErr w:type="gramStart"/>
      <w:r w:rsidRPr="004C25D1">
        <w:rPr>
          <w:rFonts w:ascii="Verdana" w:hAnsi="Verdana" w:cs="Times New Roman"/>
          <w:sz w:val="24"/>
          <w:szCs w:val="24"/>
        </w:rPr>
        <w:t>İkametgah</w:t>
      </w:r>
      <w:proofErr w:type="gramEnd"/>
      <w:r w:rsidRPr="004C25D1">
        <w:rPr>
          <w:rFonts w:ascii="Verdana" w:hAnsi="Verdana" w:cs="Times New Roman"/>
          <w:sz w:val="24"/>
          <w:szCs w:val="24"/>
        </w:rPr>
        <w:t xml:space="preserve"> ilmühaberi,</w:t>
      </w:r>
    </w:p>
    <w:p w:rsidR="00213FA8" w:rsidRPr="004C25D1" w:rsidRDefault="00213FA8" w:rsidP="00213FA8">
      <w:pPr>
        <w:pStyle w:val="ListeParagraf"/>
        <w:numPr>
          <w:ilvl w:val="0"/>
          <w:numId w:val="15"/>
        </w:numPr>
        <w:tabs>
          <w:tab w:val="left" w:pos="0"/>
        </w:tabs>
        <w:suppressAutoHyphens/>
        <w:spacing w:after="0" w:line="240" w:lineRule="auto"/>
        <w:jc w:val="both"/>
        <w:rPr>
          <w:rFonts w:ascii="Verdana" w:hAnsi="Verdana" w:cs="Times New Roman"/>
          <w:sz w:val="24"/>
          <w:szCs w:val="24"/>
        </w:rPr>
      </w:pPr>
      <w:r w:rsidRPr="004C25D1">
        <w:rPr>
          <w:rFonts w:ascii="Verdana" w:hAnsi="Verdana" w:cs="Times New Roman"/>
          <w:sz w:val="24"/>
          <w:szCs w:val="24"/>
        </w:rPr>
        <w:t>Vukuatlı nüfus kaydı,</w:t>
      </w:r>
      <w:r w:rsidR="00621F7A">
        <w:rPr>
          <w:rFonts w:ascii="Verdana" w:hAnsi="Verdana" w:cs="Times New Roman"/>
          <w:sz w:val="24"/>
          <w:szCs w:val="24"/>
        </w:rPr>
        <w:t>( Lise ve Lisans Öğrencileri İçin)</w:t>
      </w:r>
    </w:p>
    <w:p w:rsidR="00213FA8" w:rsidRPr="004C25D1" w:rsidRDefault="00213FA8" w:rsidP="00213FA8">
      <w:pPr>
        <w:pStyle w:val="ListeParagraf"/>
        <w:numPr>
          <w:ilvl w:val="0"/>
          <w:numId w:val="15"/>
        </w:numPr>
        <w:tabs>
          <w:tab w:val="left" w:pos="0"/>
        </w:tabs>
        <w:suppressAutoHyphens/>
        <w:spacing w:after="0" w:line="240" w:lineRule="auto"/>
        <w:jc w:val="both"/>
        <w:rPr>
          <w:rFonts w:ascii="Verdana" w:hAnsi="Verdana" w:cs="Times New Roman"/>
          <w:sz w:val="24"/>
          <w:szCs w:val="24"/>
        </w:rPr>
      </w:pPr>
      <w:r w:rsidRPr="004C25D1">
        <w:rPr>
          <w:rFonts w:ascii="Verdana" w:hAnsi="Verdana" w:cs="Times New Roman"/>
          <w:color w:val="000000"/>
          <w:sz w:val="24"/>
          <w:szCs w:val="24"/>
        </w:rPr>
        <w:t>Vakı</w:t>
      </w:r>
      <w:r w:rsidRPr="004C25D1">
        <w:rPr>
          <w:rFonts w:ascii="Verdana" w:hAnsi="Verdana" w:cs="Times New Roman"/>
          <w:sz w:val="24"/>
          <w:szCs w:val="24"/>
        </w:rPr>
        <w:t>f tarafından istenebilecek diğer belgeler,</w:t>
      </w:r>
    </w:p>
    <w:p w:rsidR="00213FA8" w:rsidRPr="004C25D1" w:rsidRDefault="00213FA8" w:rsidP="00213FA8">
      <w:pPr>
        <w:ind w:left="708" w:hanging="708"/>
        <w:jc w:val="both"/>
        <w:rPr>
          <w:rFonts w:ascii="Verdana" w:hAnsi="Verdana" w:cs="Times New Roman"/>
          <w:b/>
          <w:sz w:val="24"/>
          <w:szCs w:val="24"/>
          <w:u w:val="single"/>
        </w:rPr>
      </w:pPr>
    </w:p>
    <w:p w:rsidR="00213FA8" w:rsidRPr="004C25D1" w:rsidRDefault="00213FA8" w:rsidP="00213FA8">
      <w:pPr>
        <w:ind w:left="708" w:hanging="708"/>
        <w:jc w:val="both"/>
        <w:rPr>
          <w:rFonts w:ascii="Verdana" w:hAnsi="Verdana" w:cs="Times New Roman"/>
          <w:b/>
          <w:sz w:val="24"/>
          <w:szCs w:val="24"/>
          <w:u w:val="single"/>
        </w:rPr>
      </w:pPr>
      <w:r w:rsidRPr="004C25D1">
        <w:rPr>
          <w:rFonts w:ascii="Verdana" w:hAnsi="Verdana" w:cs="Times New Roman"/>
          <w:b/>
          <w:sz w:val="24"/>
          <w:szCs w:val="24"/>
          <w:u w:val="single"/>
        </w:rPr>
        <w:t>BURS TAHSİS İŞLEMLERİ</w:t>
      </w:r>
    </w:p>
    <w:p w:rsidR="00F03F2B" w:rsidRPr="004C25D1" w:rsidRDefault="00213FA8" w:rsidP="00F03F2B">
      <w:pPr>
        <w:spacing w:line="240" w:lineRule="auto"/>
        <w:jc w:val="both"/>
        <w:rPr>
          <w:rFonts w:ascii="Verdana" w:hAnsi="Verdana" w:cs="Times New Roman"/>
          <w:b/>
          <w:sz w:val="24"/>
          <w:szCs w:val="24"/>
        </w:rPr>
      </w:pPr>
      <w:r w:rsidRPr="004C25D1">
        <w:rPr>
          <w:rFonts w:ascii="Verdana" w:hAnsi="Verdana" w:cs="Times New Roman"/>
          <w:b/>
          <w:sz w:val="24"/>
          <w:szCs w:val="24"/>
          <w:u w:val="single"/>
        </w:rPr>
        <w:t>Madde 14</w:t>
      </w:r>
      <w:r w:rsidRPr="004C25D1">
        <w:rPr>
          <w:rFonts w:ascii="Verdana" w:hAnsi="Verdana" w:cs="Times New Roman"/>
          <w:b/>
          <w:sz w:val="24"/>
          <w:szCs w:val="24"/>
        </w:rPr>
        <w:t xml:space="preserve">: </w:t>
      </w:r>
    </w:p>
    <w:p w:rsidR="00F03F2B" w:rsidRPr="004C25D1" w:rsidRDefault="00F03F2B" w:rsidP="00F03F2B">
      <w:pPr>
        <w:pStyle w:val="ListeParagraf"/>
        <w:numPr>
          <w:ilvl w:val="0"/>
          <w:numId w:val="6"/>
        </w:numPr>
        <w:spacing w:line="240" w:lineRule="auto"/>
        <w:jc w:val="both"/>
        <w:rPr>
          <w:rFonts w:ascii="Verdana" w:hAnsi="Verdana" w:cs="Times New Roman"/>
          <w:sz w:val="24"/>
          <w:szCs w:val="24"/>
        </w:rPr>
      </w:pPr>
      <w:r w:rsidRPr="004C25D1">
        <w:rPr>
          <w:rFonts w:ascii="Verdana" w:hAnsi="Verdana" w:cs="Times New Roman"/>
          <w:sz w:val="24"/>
          <w:szCs w:val="24"/>
        </w:rPr>
        <w:t xml:space="preserve">Burs Komisyonunca hazırlanan rapor ve belirlenen adaylar Yönetim kurulunca değerlendirilir.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seçimi, burs miktarı ve burs süresi tayin edilir. Yönetim Kurulu kararı ile kesinleşir. </w:t>
      </w:r>
    </w:p>
    <w:p w:rsidR="00213FA8" w:rsidRPr="004C25D1" w:rsidRDefault="00213FA8" w:rsidP="00F03F2B">
      <w:pPr>
        <w:pStyle w:val="ListeParagraf"/>
        <w:numPr>
          <w:ilvl w:val="0"/>
          <w:numId w:val="6"/>
        </w:numPr>
        <w:spacing w:line="240" w:lineRule="auto"/>
        <w:jc w:val="both"/>
        <w:rPr>
          <w:rFonts w:ascii="Verdana" w:hAnsi="Verdana" w:cs="Times New Roman"/>
          <w:sz w:val="24"/>
          <w:szCs w:val="24"/>
        </w:rPr>
      </w:pPr>
      <w:r w:rsidRPr="004C25D1">
        <w:rPr>
          <w:rFonts w:ascii="Verdana" w:hAnsi="Verdana" w:cs="Times New Roman"/>
          <w:sz w:val="24"/>
          <w:szCs w:val="24"/>
        </w:rPr>
        <w:t xml:space="preserve">Yönetim Kurulu onayı ile kesinleşen ve burs almaya hak kazanan </w:t>
      </w:r>
      <w:proofErr w:type="spellStart"/>
      <w:r w:rsidRPr="004C25D1">
        <w:rPr>
          <w:rFonts w:ascii="Verdana" w:hAnsi="Verdana" w:cs="Times New Roman"/>
          <w:sz w:val="24"/>
          <w:szCs w:val="24"/>
        </w:rPr>
        <w:t>bursiyerler</w:t>
      </w:r>
      <w:proofErr w:type="spellEnd"/>
      <w:r w:rsidRPr="004C25D1">
        <w:rPr>
          <w:rFonts w:ascii="Verdana" w:hAnsi="Verdana" w:cs="Times New Roman"/>
          <w:sz w:val="24"/>
          <w:szCs w:val="24"/>
        </w:rPr>
        <w:t>, Vakıf ile taahhütname imzalarlar.</w:t>
      </w:r>
    </w:p>
    <w:p w:rsidR="00213FA8" w:rsidRPr="004C25D1" w:rsidRDefault="00213FA8" w:rsidP="00213FA8">
      <w:pPr>
        <w:numPr>
          <w:ilvl w:val="0"/>
          <w:numId w:val="6"/>
        </w:numPr>
        <w:spacing w:after="200" w:line="276" w:lineRule="auto"/>
        <w:jc w:val="both"/>
        <w:rPr>
          <w:rFonts w:ascii="Verdana" w:hAnsi="Verdana" w:cs="Times New Roman"/>
          <w:sz w:val="24"/>
          <w:szCs w:val="24"/>
        </w:rPr>
      </w:pPr>
      <w:r w:rsidRPr="004C25D1">
        <w:rPr>
          <w:rFonts w:ascii="Verdana" w:hAnsi="Verdana" w:cs="Times New Roman"/>
          <w:sz w:val="24"/>
          <w:szCs w:val="24"/>
        </w:rPr>
        <w:lastRenderedPageBreak/>
        <w:t>Vakıf, lüzum gördüğü takdirde, burs alan öğrencilerin belge ve durumlarını araştırabilir. Araştırma sonucunda gerçeğe aykırı bir durumun tespiti halinde burs kesilir ve taahhütname işleme konur.</w:t>
      </w:r>
    </w:p>
    <w:p w:rsidR="00213FA8" w:rsidRPr="004C25D1" w:rsidRDefault="00213FA8" w:rsidP="00213FA8">
      <w:pPr>
        <w:pStyle w:val="ListeParagraf"/>
        <w:numPr>
          <w:ilvl w:val="0"/>
          <w:numId w:val="6"/>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Şartlı bağış olarak burs alan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bağış verenin yazılı onayı ile öğrenim görmekte olduğu kurum veya öğrenim alanını değiştirebilir.</w:t>
      </w:r>
    </w:p>
    <w:p w:rsidR="00213FA8" w:rsidRPr="004C25D1" w:rsidRDefault="00213FA8" w:rsidP="00213FA8">
      <w:pPr>
        <w:pStyle w:val="ListeParagraf"/>
        <w:numPr>
          <w:ilvl w:val="0"/>
          <w:numId w:val="6"/>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Şartlı burs bağışlanmasında, bağışı yapan adayı da önermişse </w:t>
      </w:r>
      <w:proofErr w:type="gramStart"/>
      <w:r w:rsidRPr="004C25D1">
        <w:rPr>
          <w:rFonts w:ascii="Verdana" w:hAnsi="Verdana" w:cs="Times New Roman"/>
          <w:sz w:val="24"/>
          <w:szCs w:val="24"/>
        </w:rPr>
        <w:t>prosedür</w:t>
      </w:r>
      <w:proofErr w:type="gramEnd"/>
      <w:r w:rsidR="00CE4778" w:rsidRPr="004C25D1">
        <w:rPr>
          <w:rFonts w:ascii="Verdana" w:hAnsi="Verdana" w:cs="Times New Roman"/>
          <w:sz w:val="24"/>
          <w:szCs w:val="24"/>
        </w:rPr>
        <w:t xml:space="preserve"> </w:t>
      </w:r>
      <w:r w:rsidRPr="004C25D1">
        <w:rPr>
          <w:rFonts w:ascii="Verdana" w:hAnsi="Verdana" w:cs="Times New Roman"/>
          <w:sz w:val="24"/>
          <w:szCs w:val="24"/>
        </w:rPr>
        <w:t>uygulanmadan o adaya genel kurallar içinde burs bağlanır. Sadece sayı veya miktar belirtilmiş ise yönetmeliğin ilgili maddelerine göre aday tespiti yapılır.</w:t>
      </w:r>
    </w:p>
    <w:p w:rsidR="00213FA8" w:rsidRPr="004C25D1" w:rsidRDefault="00213FA8" w:rsidP="00213FA8">
      <w:pPr>
        <w:pStyle w:val="ListeParagraf"/>
        <w:jc w:val="both"/>
        <w:rPr>
          <w:rFonts w:ascii="Verdana" w:hAnsi="Verdana" w:cs="Times New Roman"/>
          <w:sz w:val="24"/>
          <w:szCs w:val="24"/>
        </w:rPr>
      </w:pPr>
    </w:p>
    <w:p w:rsidR="00213FA8" w:rsidRPr="004C25D1" w:rsidRDefault="00213FA8" w:rsidP="00213FA8">
      <w:pPr>
        <w:pStyle w:val="ListeParagraf"/>
        <w:numPr>
          <w:ilvl w:val="0"/>
          <w:numId w:val="6"/>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Şartlı bağışlarda, yasalara uygun olmak kaydıyla bağış yapanın kurallarına göre hareket edilir. Prensip olarak burs karşılıksızdır. </w:t>
      </w:r>
    </w:p>
    <w:p w:rsidR="00213FA8" w:rsidRPr="004C25D1" w:rsidRDefault="00213FA8" w:rsidP="00213FA8">
      <w:pPr>
        <w:pStyle w:val="ListeParagraf"/>
        <w:rPr>
          <w:rFonts w:ascii="Verdana" w:hAnsi="Verdana" w:cs="Times New Roman"/>
          <w:sz w:val="24"/>
          <w:szCs w:val="24"/>
        </w:rPr>
      </w:pPr>
    </w:p>
    <w:p w:rsidR="00213FA8" w:rsidRPr="004C25D1" w:rsidRDefault="00213FA8" w:rsidP="00213FA8">
      <w:pPr>
        <w:pStyle w:val="ListeParagraf"/>
        <w:numPr>
          <w:ilvl w:val="0"/>
          <w:numId w:val="6"/>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Şartlı bağış yapanların daha sonra niteliğini kaybetmesi halinde (iflas, </w:t>
      </w:r>
      <w:proofErr w:type="gramStart"/>
      <w:r w:rsidRPr="004C25D1">
        <w:rPr>
          <w:rFonts w:ascii="Verdana" w:hAnsi="Verdana" w:cs="Times New Roman"/>
          <w:sz w:val="24"/>
          <w:szCs w:val="24"/>
        </w:rPr>
        <w:t>imkansızlık</w:t>
      </w:r>
      <w:proofErr w:type="gramEnd"/>
      <w:r w:rsidRPr="004C25D1">
        <w:rPr>
          <w:rFonts w:ascii="Verdana" w:hAnsi="Verdana" w:cs="Times New Roman"/>
          <w:sz w:val="24"/>
          <w:szCs w:val="24"/>
        </w:rPr>
        <w:t xml:space="preserve"> </w:t>
      </w:r>
      <w:proofErr w:type="spellStart"/>
      <w:r w:rsidRPr="004C25D1">
        <w:rPr>
          <w:rFonts w:ascii="Verdana" w:hAnsi="Verdana" w:cs="Times New Roman"/>
          <w:sz w:val="24"/>
          <w:szCs w:val="24"/>
        </w:rPr>
        <w:t>v.s</w:t>
      </w:r>
      <w:proofErr w:type="spellEnd"/>
      <w:r w:rsidRPr="004C25D1">
        <w:rPr>
          <w:rFonts w:ascii="Verdana" w:hAnsi="Verdana" w:cs="Times New Roman"/>
          <w:sz w:val="24"/>
          <w:szCs w:val="24"/>
        </w:rPr>
        <w:t xml:space="preserve">.) bundan yararlanan </w:t>
      </w:r>
      <w:proofErr w:type="spellStart"/>
      <w:r w:rsidRPr="004C25D1">
        <w:rPr>
          <w:rFonts w:ascii="Verdana" w:hAnsi="Verdana" w:cs="Times New Roman"/>
          <w:sz w:val="24"/>
          <w:szCs w:val="24"/>
        </w:rPr>
        <w:t>bursiyerlerin</w:t>
      </w:r>
      <w:proofErr w:type="spellEnd"/>
      <w:r w:rsidRPr="004C25D1">
        <w:rPr>
          <w:rFonts w:ascii="Verdana" w:hAnsi="Verdana" w:cs="Times New Roman"/>
          <w:sz w:val="24"/>
          <w:szCs w:val="24"/>
        </w:rPr>
        <w:t xml:space="preserve"> burslarının devamı konusu, Vakıf imkanları çerçevesinde Yönetim Kurulu’nca değerlendirilir, sonuç öğrenciye duyurulur. </w:t>
      </w:r>
    </w:p>
    <w:p w:rsidR="00213FA8" w:rsidRPr="004C25D1" w:rsidRDefault="00213FA8" w:rsidP="00213FA8">
      <w:pPr>
        <w:jc w:val="both"/>
        <w:rPr>
          <w:rFonts w:ascii="Verdana" w:hAnsi="Verdana" w:cs="Times New Roman"/>
          <w:b/>
          <w:sz w:val="24"/>
          <w:szCs w:val="24"/>
          <w:u w:val="single"/>
        </w:rPr>
      </w:pPr>
    </w:p>
    <w:p w:rsidR="00213FA8" w:rsidRPr="004C25D1" w:rsidRDefault="00213FA8" w:rsidP="00213FA8">
      <w:pPr>
        <w:jc w:val="both"/>
        <w:rPr>
          <w:rFonts w:ascii="Verdana" w:hAnsi="Verdana" w:cs="Times New Roman"/>
          <w:b/>
          <w:sz w:val="24"/>
          <w:szCs w:val="24"/>
          <w:u w:val="single"/>
        </w:rPr>
      </w:pPr>
      <w:r w:rsidRPr="004C25D1">
        <w:rPr>
          <w:rFonts w:ascii="Verdana" w:hAnsi="Verdana" w:cs="Times New Roman"/>
          <w:b/>
          <w:sz w:val="24"/>
          <w:szCs w:val="24"/>
          <w:u w:val="single"/>
        </w:rPr>
        <w:t xml:space="preserve">BURSUN SONA </w:t>
      </w:r>
      <w:proofErr w:type="gramStart"/>
      <w:r w:rsidRPr="004C25D1">
        <w:rPr>
          <w:rFonts w:ascii="Verdana" w:hAnsi="Verdana" w:cs="Times New Roman"/>
          <w:b/>
          <w:sz w:val="24"/>
          <w:szCs w:val="24"/>
          <w:u w:val="single"/>
        </w:rPr>
        <w:t>ERMESİ :</w:t>
      </w:r>
      <w:proofErr w:type="gramEnd"/>
    </w:p>
    <w:p w:rsidR="00213FA8" w:rsidRPr="004C25D1" w:rsidRDefault="00213FA8" w:rsidP="00213FA8">
      <w:pPr>
        <w:jc w:val="both"/>
        <w:rPr>
          <w:rFonts w:ascii="Verdana" w:hAnsi="Verdana" w:cs="Times New Roman"/>
          <w:sz w:val="24"/>
          <w:szCs w:val="24"/>
        </w:rPr>
      </w:pPr>
      <w:r w:rsidRPr="004C25D1">
        <w:rPr>
          <w:rFonts w:ascii="Verdana" w:hAnsi="Verdana" w:cs="Times New Roman"/>
          <w:b/>
          <w:sz w:val="24"/>
          <w:szCs w:val="24"/>
          <w:u w:val="single"/>
        </w:rPr>
        <w:t>Madde 15</w:t>
      </w:r>
      <w:r w:rsidRPr="004C25D1">
        <w:rPr>
          <w:rFonts w:ascii="Verdana" w:hAnsi="Verdana" w:cs="Times New Roman"/>
          <w:b/>
          <w:sz w:val="24"/>
          <w:szCs w:val="24"/>
        </w:rPr>
        <w:t xml:space="preserve">: </w:t>
      </w:r>
      <w:r w:rsidRPr="004C25D1">
        <w:rPr>
          <w:rFonts w:ascii="Verdana" w:hAnsi="Verdana" w:cs="Times New Roman"/>
          <w:spacing w:val="-6"/>
          <w:sz w:val="24"/>
          <w:szCs w:val="24"/>
        </w:rPr>
        <w:t xml:space="preserve">Burs, </w:t>
      </w:r>
      <w:r w:rsidR="00CE4778" w:rsidRPr="004C25D1">
        <w:rPr>
          <w:rFonts w:ascii="Verdana" w:hAnsi="Verdana" w:cs="Times New Roman"/>
          <w:spacing w:val="-6"/>
          <w:sz w:val="24"/>
          <w:szCs w:val="24"/>
        </w:rPr>
        <w:t xml:space="preserve">şartları kaybetmemesi koşulu ile </w:t>
      </w:r>
      <w:r w:rsidRPr="004C25D1">
        <w:rPr>
          <w:rFonts w:ascii="Verdana" w:hAnsi="Verdana" w:cs="Times New Roman"/>
          <w:spacing w:val="-6"/>
          <w:sz w:val="24"/>
          <w:szCs w:val="24"/>
        </w:rPr>
        <w:t xml:space="preserve">öğrencinin </w:t>
      </w:r>
      <w:r w:rsidR="00CE4778" w:rsidRPr="004C25D1">
        <w:rPr>
          <w:rFonts w:ascii="Verdana" w:hAnsi="Verdana" w:cs="Times New Roman"/>
          <w:spacing w:val="-6"/>
          <w:sz w:val="24"/>
          <w:szCs w:val="24"/>
        </w:rPr>
        <w:t>öğrenim dönemi boyunca devam eder. Burs dev</w:t>
      </w:r>
      <w:r w:rsidRPr="004C25D1">
        <w:rPr>
          <w:rFonts w:ascii="Verdana" w:hAnsi="Verdana" w:cs="Times New Roman"/>
          <w:spacing w:val="-6"/>
          <w:sz w:val="24"/>
          <w:szCs w:val="24"/>
        </w:rPr>
        <w:t xml:space="preserve">am ettiği </w:t>
      </w:r>
      <w:proofErr w:type="gramStart"/>
      <w:r w:rsidRPr="004C25D1">
        <w:rPr>
          <w:rFonts w:ascii="Verdana" w:hAnsi="Verdana" w:cs="Times New Roman"/>
          <w:spacing w:val="-6"/>
          <w:sz w:val="24"/>
          <w:szCs w:val="24"/>
        </w:rPr>
        <w:t>lisans  programından</w:t>
      </w:r>
      <w:proofErr w:type="gramEnd"/>
      <w:r w:rsidRPr="004C25D1">
        <w:rPr>
          <w:rFonts w:ascii="Verdana" w:hAnsi="Verdana" w:cs="Times New Roman"/>
          <w:spacing w:val="-6"/>
          <w:sz w:val="24"/>
          <w:szCs w:val="24"/>
        </w:rPr>
        <w:t xml:space="preserve"> </w:t>
      </w:r>
      <w:r w:rsidRPr="004C25D1">
        <w:rPr>
          <w:rFonts w:ascii="Verdana" w:hAnsi="Verdana" w:cs="Times New Roman"/>
          <w:color w:val="000000"/>
          <w:spacing w:val="-6"/>
          <w:sz w:val="24"/>
          <w:szCs w:val="24"/>
        </w:rPr>
        <w:t xml:space="preserve">mezun olduğu ayın son günü </w:t>
      </w:r>
      <w:r w:rsidRPr="004C25D1">
        <w:rPr>
          <w:rFonts w:ascii="Verdana" w:hAnsi="Verdana" w:cs="Times New Roman"/>
          <w:spacing w:val="-6"/>
          <w:sz w:val="24"/>
          <w:szCs w:val="24"/>
        </w:rPr>
        <w:t>sona erer.</w:t>
      </w:r>
    </w:p>
    <w:p w:rsidR="00213FA8" w:rsidRPr="004C25D1" w:rsidRDefault="00213FA8" w:rsidP="00213FA8">
      <w:pPr>
        <w:jc w:val="both"/>
        <w:rPr>
          <w:rFonts w:ascii="Verdana" w:hAnsi="Verdana" w:cs="Times New Roman"/>
          <w:sz w:val="24"/>
          <w:szCs w:val="24"/>
        </w:rPr>
      </w:pPr>
      <w:r w:rsidRPr="004C25D1">
        <w:rPr>
          <w:rFonts w:ascii="Verdana" w:hAnsi="Verdana" w:cs="Times New Roman"/>
          <w:sz w:val="24"/>
          <w:szCs w:val="24"/>
        </w:rPr>
        <w:t>Ayrıca, aşağıdaki şartlardan herhangi birinin oluştuğu tespit edilirse vakıf yönetimi bursun hemen kesilmesine karar verebilir:</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 xml:space="preserve">Vakıf yönetimince kabul edilebilir bir gerekçe olmadan, öğrencinin </w:t>
      </w:r>
      <w:r w:rsidRPr="004C25D1">
        <w:rPr>
          <w:rFonts w:ascii="Verdana" w:hAnsi="Verdana" w:cs="Times New Roman"/>
          <w:color w:val="000000"/>
          <w:sz w:val="24"/>
          <w:szCs w:val="24"/>
        </w:rPr>
        <w:t>dönem</w:t>
      </w:r>
      <w:r w:rsidRPr="004C25D1">
        <w:rPr>
          <w:rFonts w:ascii="Verdana" w:hAnsi="Verdana" w:cs="Times New Roman"/>
          <w:sz w:val="24"/>
          <w:szCs w:val="24"/>
        </w:rPr>
        <w:t xml:space="preserve"> not ortalamasının, eğitim</w:t>
      </w:r>
      <w:r w:rsidR="00CE4778" w:rsidRPr="004C25D1">
        <w:rPr>
          <w:rFonts w:ascii="Verdana" w:hAnsi="Verdana" w:cs="Times New Roman"/>
          <w:sz w:val="24"/>
          <w:szCs w:val="24"/>
        </w:rPr>
        <w:t xml:space="preserve"> </w:t>
      </w:r>
      <w:r w:rsidRPr="004C25D1">
        <w:rPr>
          <w:rFonts w:ascii="Verdana" w:hAnsi="Verdana" w:cs="Times New Roman"/>
          <w:sz w:val="24"/>
          <w:szCs w:val="24"/>
        </w:rPr>
        <w:t>kurumunun geçer not ortalamasının altına düşmesi.(sınıfta meşru mazeretsiz kalması)</w:t>
      </w:r>
    </w:p>
    <w:p w:rsidR="00213FA8" w:rsidRPr="004C25D1" w:rsidRDefault="00213FA8" w:rsidP="00213FA8">
      <w:pPr>
        <w:numPr>
          <w:ilvl w:val="0"/>
          <w:numId w:val="7"/>
        </w:numPr>
        <w:spacing w:after="200" w:line="240" w:lineRule="auto"/>
        <w:jc w:val="both"/>
        <w:rPr>
          <w:rFonts w:ascii="Verdana" w:hAnsi="Verdana" w:cs="Times New Roman"/>
          <w:sz w:val="24"/>
          <w:szCs w:val="24"/>
        </w:rPr>
      </w:pPr>
      <w:proofErr w:type="spellStart"/>
      <w:r w:rsidRPr="004C25D1">
        <w:rPr>
          <w:rFonts w:ascii="Verdana" w:hAnsi="Verdana" w:cs="Times New Roman"/>
          <w:color w:val="000000"/>
          <w:sz w:val="24"/>
          <w:szCs w:val="24"/>
        </w:rPr>
        <w:t>Bursiyerin</w:t>
      </w:r>
      <w:proofErr w:type="spellEnd"/>
      <w:r w:rsidRPr="004C25D1">
        <w:rPr>
          <w:rFonts w:ascii="Verdana" w:hAnsi="Verdana" w:cs="Times New Roman"/>
          <w:color w:val="000000"/>
          <w:sz w:val="24"/>
          <w:szCs w:val="24"/>
        </w:rPr>
        <w:t xml:space="preserve"> yasadışı faaliyetler içinde olduğu ya da yüz kızartıcı bir suç işlediği yönünde hakkında dava sonucu hüküm giymiş </w:t>
      </w:r>
      <w:proofErr w:type="spellStart"/>
      <w:proofErr w:type="gramStart"/>
      <w:r w:rsidRPr="004C25D1">
        <w:rPr>
          <w:rFonts w:ascii="Verdana" w:hAnsi="Verdana" w:cs="Times New Roman"/>
          <w:color w:val="000000"/>
          <w:sz w:val="24"/>
          <w:szCs w:val="24"/>
        </w:rPr>
        <w:t>olması,Ayrıca</w:t>
      </w:r>
      <w:proofErr w:type="spellEnd"/>
      <w:proofErr w:type="gramEnd"/>
      <w:r w:rsidRPr="004C25D1">
        <w:rPr>
          <w:rFonts w:ascii="Verdana" w:hAnsi="Verdana" w:cs="Times New Roman"/>
          <w:color w:val="000000"/>
          <w:sz w:val="24"/>
          <w:szCs w:val="24"/>
        </w:rPr>
        <w:t>, taahhütname koşullarından ve aşağıdaki şartlardan herhangi birinin oluştuğu tespit edilirse vakıf yönetimi bursun hemen kesilmesine karar verebilir:</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color w:val="000000"/>
          <w:sz w:val="24"/>
          <w:szCs w:val="24"/>
        </w:rPr>
        <w:t>Öğrencinin bir yarıyılda uzaklaştırma veya daha ağır bir disiplin cezası alması,</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Öğrencinin başvuru sırasında gerçek dışı beyanda bulunduğunun tespiti veya burs süresi içinde Vakıf yönetimine yanlış bilgi verdiğinin anlaşılması halinde,</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Yönetim Kurulu’nca istenen belgelerin verilmemesi,</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lastRenderedPageBreak/>
        <w:t xml:space="preserve">Vakıf yönetimince kabul edilebilir bir gerekçe olmadan, normal </w:t>
      </w:r>
      <w:r w:rsidRPr="004C25D1">
        <w:rPr>
          <w:rFonts w:ascii="Verdana" w:hAnsi="Verdana" w:cs="Times New Roman"/>
          <w:color w:val="000000"/>
          <w:sz w:val="24"/>
          <w:szCs w:val="24"/>
        </w:rPr>
        <w:t>eğitim</w:t>
      </w:r>
      <w:r w:rsidRPr="004C25D1">
        <w:rPr>
          <w:rFonts w:ascii="Verdana" w:hAnsi="Verdana" w:cs="Times New Roman"/>
          <w:sz w:val="24"/>
          <w:szCs w:val="24"/>
        </w:rPr>
        <w:t xml:space="preserve"> süresi içinde programı tamamlayamaması,</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Vakıf yönetimini bilgilendirmeden kayıtlı olduğu programı değiştirmesi,</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Herhangi bir nedenden dolayı kayıtlı bulunduğu programla ilişkisinin bitmesi veya kesilmesi,</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Çeşitli sebeplerle en az bir yarıyıl ve daha fazla süre için öğretime kapalı tutulan kurumlardaki öğrencilerin bursları kapatılan süre kadar kesilir. (tabii afetler veya mücbir sebeplere dayalı durumlarda Yönetim Kurulu takdir hakkını kullanır)</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Öğrenicinin kendisine burs verilirken nazara alınan mali durumunda önemli bir değişiklik olması,</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Burs almaktan vazgeçenlerin vazgeçme tarihinden itibaren bursları kesilir.</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 xml:space="preserve">Herhangi bir suçtan dolayı haklarında hapis cezası kesinleşmiş bulunanların (cezası tecil edilenler </w:t>
      </w:r>
      <w:proofErr w:type="gramStart"/>
      <w:r w:rsidRPr="004C25D1">
        <w:rPr>
          <w:rFonts w:ascii="Verdana" w:hAnsi="Verdana" w:cs="Times New Roman"/>
          <w:sz w:val="24"/>
          <w:szCs w:val="24"/>
        </w:rPr>
        <w:t>dahil</w:t>
      </w:r>
      <w:proofErr w:type="gramEnd"/>
      <w:r w:rsidRPr="004C25D1">
        <w:rPr>
          <w:rFonts w:ascii="Verdana" w:hAnsi="Verdana" w:cs="Times New Roman"/>
          <w:sz w:val="24"/>
          <w:szCs w:val="24"/>
        </w:rPr>
        <w:t>) bursları kesilir. Bunlara tekrar burs tahsisi yapılamaz,</w:t>
      </w:r>
    </w:p>
    <w:p w:rsidR="00213FA8" w:rsidRPr="004C25D1" w:rsidRDefault="00213FA8" w:rsidP="00213FA8">
      <w:pPr>
        <w:numPr>
          <w:ilvl w:val="0"/>
          <w:numId w:val="7"/>
        </w:numPr>
        <w:spacing w:after="200" w:line="240" w:lineRule="auto"/>
        <w:jc w:val="both"/>
        <w:rPr>
          <w:rFonts w:ascii="Verdana" w:hAnsi="Verdana" w:cs="Times New Roman"/>
          <w:sz w:val="24"/>
          <w:szCs w:val="24"/>
        </w:rPr>
      </w:pPr>
      <w:r w:rsidRPr="004C25D1">
        <w:rPr>
          <w:rFonts w:ascii="Verdana" w:hAnsi="Verdana" w:cs="Times New Roman"/>
          <w:sz w:val="24"/>
          <w:szCs w:val="24"/>
        </w:rPr>
        <w:t>Sağlık durumunun 3 aydan fazla öğretime devam etmesine engel oluşturması halinde öğretime devam edemediği süre kadar burs kesilir. Özel durumlarda</w:t>
      </w:r>
      <w:r w:rsidR="00CE4778" w:rsidRPr="004C25D1">
        <w:rPr>
          <w:rFonts w:ascii="Verdana" w:hAnsi="Verdana" w:cs="Times New Roman"/>
          <w:sz w:val="24"/>
          <w:szCs w:val="24"/>
        </w:rPr>
        <w:t xml:space="preserve"> </w:t>
      </w:r>
      <w:proofErr w:type="gramStart"/>
      <w:r w:rsidRPr="004C25D1">
        <w:rPr>
          <w:rFonts w:ascii="Verdana" w:hAnsi="Verdana" w:cs="Times New Roman"/>
          <w:sz w:val="24"/>
          <w:szCs w:val="24"/>
        </w:rPr>
        <w:t>taktir</w:t>
      </w:r>
      <w:proofErr w:type="gramEnd"/>
      <w:r w:rsidRPr="004C25D1">
        <w:rPr>
          <w:rFonts w:ascii="Verdana" w:hAnsi="Verdana" w:cs="Times New Roman"/>
          <w:sz w:val="24"/>
          <w:szCs w:val="24"/>
        </w:rPr>
        <w:t xml:space="preserve"> Yönetim Kurulu’nundur,</w:t>
      </w:r>
    </w:p>
    <w:p w:rsidR="00213FA8" w:rsidRPr="004C25D1" w:rsidRDefault="00213FA8" w:rsidP="00213FA8">
      <w:pPr>
        <w:spacing w:line="240" w:lineRule="auto"/>
        <w:jc w:val="both"/>
        <w:rPr>
          <w:rFonts w:ascii="Verdana" w:hAnsi="Verdana" w:cs="Times New Roman"/>
          <w:sz w:val="24"/>
          <w:szCs w:val="24"/>
        </w:rPr>
      </w:pPr>
      <w:r w:rsidRPr="004C25D1">
        <w:rPr>
          <w:rFonts w:ascii="Verdana" w:hAnsi="Verdana" w:cs="Times New Roman"/>
          <w:sz w:val="24"/>
          <w:szCs w:val="24"/>
        </w:rPr>
        <w:t>Yukarıdakiler dışında meydana gelebilecek ve bursun kesilmesini gerektirecek sebep ve faktörler de Yönetim Kurulunca değerlendirilerek karara bağlanır.</w:t>
      </w:r>
    </w:p>
    <w:p w:rsidR="00213FA8" w:rsidRPr="004C25D1" w:rsidRDefault="00213FA8" w:rsidP="00213FA8">
      <w:pPr>
        <w:jc w:val="both"/>
        <w:rPr>
          <w:rFonts w:ascii="Verdana" w:hAnsi="Verdana" w:cs="Times New Roman"/>
          <w:b/>
          <w:sz w:val="24"/>
          <w:szCs w:val="24"/>
          <w:u w:val="single"/>
        </w:rPr>
      </w:pPr>
    </w:p>
    <w:p w:rsidR="00213FA8" w:rsidRPr="004C25D1" w:rsidRDefault="00213FA8" w:rsidP="00213FA8">
      <w:pPr>
        <w:jc w:val="both"/>
        <w:rPr>
          <w:rFonts w:ascii="Verdana" w:hAnsi="Verdana" w:cs="Times New Roman"/>
          <w:b/>
          <w:sz w:val="24"/>
          <w:szCs w:val="24"/>
          <w:u w:val="single"/>
        </w:rPr>
      </w:pPr>
      <w:r w:rsidRPr="004C25D1">
        <w:rPr>
          <w:rFonts w:ascii="Verdana" w:hAnsi="Verdana" w:cs="Times New Roman"/>
          <w:b/>
          <w:sz w:val="24"/>
          <w:szCs w:val="24"/>
          <w:u w:val="single"/>
        </w:rPr>
        <w:t>İSTİSNAİ HALLER ve YENİDEN BURSA HAK KAZANMA:</w:t>
      </w:r>
    </w:p>
    <w:p w:rsidR="00213FA8" w:rsidRPr="004C25D1" w:rsidRDefault="00213FA8" w:rsidP="00213FA8">
      <w:pPr>
        <w:jc w:val="both"/>
        <w:rPr>
          <w:rFonts w:ascii="Verdana" w:hAnsi="Verdana" w:cs="Times New Roman"/>
          <w:sz w:val="24"/>
          <w:szCs w:val="24"/>
        </w:rPr>
      </w:pPr>
      <w:r w:rsidRPr="004C25D1">
        <w:rPr>
          <w:rFonts w:ascii="Verdana" w:hAnsi="Verdana" w:cs="Times New Roman"/>
          <w:b/>
          <w:sz w:val="24"/>
          <w:szCs w:val="24"/>
          <w:u w:val="single"/>
        </w:rPr>
        <w:t>Madde 16</w:t>
      </w:r>
      <w:r w:rsidRPr="004C25D1">
        <w:rPr>
          <w:rFonts w:ascii="Verdana" w:hAnsi="Verdana" w:cs="Times New Roman"/>
          <w:b/>
          <w:sz w:val="24"/>
          <w:szCs w:val="24"/>
        </w:rPr>
        <w:t xml:space="preserve">: </w:t>
      </w:r>
      <w:r w:rsidRPr="004C25D1">
        <w:rPr>
          <w:rFonts w:ascii="Verdana" w:hAnsi="Verdana" w:cs="Times New Roman"/>
          <w:sz w:val="24"/>
          <w:szCs w:val="24"/>
        </w:rPr>
        <w:t xml:space="preserve">Resmi sağlık kurumlarında tedavi görenler veya istirahat ve hava değişimi alanlar burslarını almaya devam ederler. 3 (üç) ayı geçen tedavi, istirahat ve hava değişimi halinde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tekrar öğrenimine başlayıncaya kadar burs ödenmesine ara verilir. İstisnai hallerde Yönetim Kurulu karar verir. Yönetim Kurulu başvuru halinde yeniden bir değerlendirme yaparak aşağıdaki hallerde de kesilen bursun devamına karar verebilir.</w:t>
      </w:r>
    </w:p>
    <w:p w:rsidR="00213FA8" w:rsidRPr="004C25D1" w:rsidRDefault="00213FA8" w:rsidP="00213FA8">
      <w:pPr>
        <w:pStyle w:val="ListeParagraf"/>
        <w:numPr>
          <w:ilvl w:val="0"/>
          <w:numId w:val="10"/>
        </w:numPr>
        <w:spacing w:after="200" w:line="276" w:lineRule="auto"/>
        <w:jc w:val="both"/>
        <w:rPr>
          <w:rFonts w:ascii="Verdana" w:hAnsi="Verdana" w:cs="Times New Roman"/>
          <w:sz w:val="24"/>
          <w:szCs w:val="24"/>
        </w:rPr>
      </w:pPr>
      <w:proofErr w:type="spellStart"/>
      <w:r w:rsidRPr="004C25D1">
        <w:rPr>
          <w:rFonts w:ascii="Verdana" w:hAnsi="Verdana" w:cs="Times New Roman"/>
          <w:sz w:val="24"/>
          <w:szCs w:val="24"/>
        </w:rPr>
        <w:t>Bursiyere</w:t>
      </w:r>
      <w:proofErr w:type="spellEnd"/>
      <w:r w:rsidRPr="004C25D1">
        <w:rPr>
          <w:rFonts w:ascii="Verdana" w:hAnsi="Verdana" w:cs="Times New Roman"/>
          <w:sz w:val="24"/>
          <w:szCs w:val="24"/>
        </w:rPr>
        <w:t xml:space="preserve"> verilen cezanın bütün sonuçları ile affedilmesi, tutukluluk halinin kaldırılarak okula devam hakkı verilmesi,</w:t>
      </w:r>
    </w:p>
    <w:p w:rsidR="00213FA8" w:rsidRPr="004C25D1" w:rsidRDefault="00213FA8" w:rsidP="00213FA8">
      <w:pPr>
        <w:pStyle w:val="ListeParagraf"/>
        <w:numPr>
          <w:ilvl w:val="0"/>
          <w:numId w:val="10"/>
        </w:numPr>
        <w:spacing w:after="200" w:line="276" w:lineRule="auto"/>
        <w:jc w:val="both"/>
        <w:rPr>
          <w:rFonts w:ascii="Verdana" w:hAnsi="Verdana" w:cs="Times New Roman"/>
          <w:b/>
          <w:sz w:val="24"/>
          <w:szCs w:val="24"/>
          <w:u w:val="single"/>
        </w:rPr>
      </w:pPr>
      <w:r w:rsidRPr="004C25D1">
        <w:rPr>
          <w:rFonts w:ascii="Verdana" w:hAnsi="Verdana" w:cs="Times New Roman"/>
          <w:sz w:val="24"/>
          <w:szCs w:val="24"/>
        </w:rPr>
        <w:t>Yalan beyanda bulunma durumları hariç bursun kesilmesini gerektiren diğer sebeplerin ortadan kalkması.</w:t>
      </w:r>
    </w:p>
    <w:p w:rsidR="00213FA8" w:rsidRDefault="00213FA8" w:rsidP="00213FA8">
      <w:pPr>
        <w:pStyle w:val="ListeParagraf"/>
        <w:jc w:val="both"/>
        <w:rPr>
          <w:rFonts w:ascii="Verdana" w:hAnsi="Verdana" w:cs="Times New Roman"/>
          <w:b/>
          <w:sz w:val="24"/>
          <w:szCs w:val="24"/>
          <w:u w:val="single"/>
        </w:rPr>
      </w:pPr>
    </w:p>
    <w:p w:rsidR="00834A82" w:rsidRPr="004C25D1" w:rsidRDefault="00834A82" w:rsidP="00213FA8">
      <w:pPr>
        <w:pStyle w:val="ListeParagraf"/>
        <w:jc w:val="both"/>
        <w:rPr>
          <w:rFonts w:ascii="Verdana" w:hAnsi="Verdana" w:cs="Times New Roman"/>
          <w:b/>
          <w:sz w:val="24"/>
          <w:szCs w:val="24"/>
          <w:u w:val="single"/>
        </w:rPr>
      </w:pPr>
    </w:p>
    <w:p w:rsidR="00213FA8" w:rsidRPr="004C25D1" w:rsidRDefault="00213FA8" w:rsidP="00213FA8">
      <w:pPr>
        <w:jc w:val="both"/>
        <w:rPr>
          <w:rFonts w:ascii="Verdana" w:hAnsi="Verdana" w:cs="Times New Roman"/>
          <w:b/>
          <w:sz w:val="24"/>
          <w:szCs w:val="24"/>
          <w:u w:val="single"/>
        </w:rPr>
      </w:pPr>
      <w:r w:rsidRPr="004C25D1">
        <w:rPr>
          <w:rFonts w:ascii="Verdana" w:hAnsi="Verdana" w:cs="Times New Roman"/>
          <w:b/>
          <w:sz w:val="24"/>
          <w:szCs w:val="24"/>
          <w:u w:val="single"/>
        </w:rPr>
        <w:lastRenderedPageBreak/>
        <w:t>VİCDANİ SORUMLULUK:</w:t>
      </w:r>
    </w:p>
    <w:p w:rsidR="00213FA8" w:rsidRPr="004C25D1" w:rsidRDefault="00213FA8" w:rsidP="00213FA8">
      <w:pPr>
        <w:jc w:val="both"/>
        <w:rPr>
          <w:rFonts w:ascii="Verdana" w:hAnsi="Verdana" w:cs="Times New Roman"/>
          <w:sz w:val="24"/>
          <w:szCs w:val="24"/>
        </w:rPr>
      </w:pPr>
      <w:r w:rsidRPr="004C25D1">
        <w:rPr>
          <w:rFonts w:ascii="Verdana" w:hAnsi="Verdana" w:cs="Times New Roman"/>
          <w:b/>
          <w:sz w:val="24"/>
          <w:szCs w:val="24"/>
          <w:u w:val="single"/>
        </w:rPr>
        <w:t>Madde 17</w:t>
      </w:r>
      <w:r w:rsidRPr="004C25D1">
        <w:rPr>
          <w:rFonts w:ascii="Verdana" w:hAnsi="Verdana" w:cs="Times New Roman"/>
          <w:b/>
          <w:sz w:val="24"/>
          <w:szCs w:val="24"/>
        </w:rPr>
        <w:t xml:space="preserve">: </w:t>
      </w:r>
      <w:r w:rsidRPr="004C25D1">
        <w:rPr>
          <w:rFonts w:ascii="Verdana" w:hAnsi="Verdana" w:cs="Times New Roman"/>
          <w:sz w:val="24"/>
          <w:szCs w:val="24"/>
        </w:rPr>
        <w:t xml:space="preserve">Öğrenimini tamamlayan her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hayata atıldıktan sonra kendisine yapılan ödeme süresi kadar bir başka öğrenciye Vakıf aracılığı ile burs vermeyi veya Vakıf etkinliklerine katılmayı vicdani bir yükümlülük olarak kabul eder. </w:t>
      </w:r>
    </w:p>
    <w:p w:rsidR="00CE4778" w:rsidRPr="004C25D1" w:rsidRDefault="00CE4778" w:rsidP="00CE4778">
      <w:pPr>
        <w:pStyle w:val="ListeParagraf"/>
        <w:spacing w:before="100" w:beforeAutospacing="1" w:after="100" w:afterAutospacing="1" w:line="240" w:lineRule="auto"/>
        <w:ind w:left="1080"/>
        <w:jc w:val="both"/>
        <w:rPr>
          <w:rFonts w:ascii="Verdana" w:hAnsi="Verdana" w:cs="Times New Roman"/>
          <w:b/>
          <w:bCs/>
          <w:color w:val="000000"/>
          <w:sz w:val="24"/>
          <w:szCs w:val="24"/>
          <w:u w:val="single"/>
        </w:rPr>
      </w:pPr>
      <w:r w:rsidRPr="004C25D1">
        <w:rPr>
          <w:rFonts w:ascii="Verdana" w:hAnsi="Verdana" w:cs="Times New Roman"/>
          <w:b/>
          <w:bCs/>
          <w:color w:val="000000"/>
          <w:sz w:val="24"/>
          <w:szCs w:val="24"/>
          <w:u w:val="single"/>
        </w:rPr>
        <w:t>SOSYAL YARDIMLAR</w:t>
      </w:r>
    </w:p>
    <w:p w:rsidR="00CE4778" w:rsidRPr="004C25D1" w:rsidRDefault="00CE4778" w:rsidP="00CE4778">
      <w:pPr>
        <w:spacing w:after="200" w:line="276" w:lineRule="auto"/>
        <w:jc w:val="both"/>
        <w:rPr>
          <w:rFonts w:ascii="Verdana" w:hAnsi="Verdana" w:cs="Times New Roman"/>
          <w:sz w:val="24"/>
          <w:szCs w:val="24"/>
        </w:rPr>
      </w:pPr>
      <w:r w:rsidRPr="004C25D1">
        <w:rPr>
          <w:rFonts w:ascii="Verdana" w:hAnsi="Verdana" w:cs="Times New Roman"/>
          <w:b/>
          <w:bCs/>
          <w:color w:val="000000"/>
          <w:sz w:val="24"/>
          <w:szCs w:val="24"/>
          <w:u w:val="single"/>
        </w:rPr>
        <w:t xml:space="preserve">Madde 18: </w:t>
      </w:r>
      <w:r w:rsidRPr="004C25D1">
        <w:rPr>
          <w:rFonts w:ascii="Verdana" w:hAnsi="Verdana" w:cs="Times New Roman"/>
          <w:bCs/>
          <w:color w:val="000000"/>
          <w:sz w:val="24"/>
          <w:szCs w:val="24"/>
        </w:rPr>
        <w:t xml:space="preserve"> Vakfın </w:t>
      </w:r>
      <w:r w:rsidRPr="004C25D1">
        <w:rPr>
          <w:rFonts w:ascii="Verdana" w:hAnsi="Verdana" w:cs="Times New Roman"/>
          <w:sz w:val="24"/>
          <w:szCs w:val="24"/>
        </w:rPr>
        <w:t xml:space="preserve">Maddi </w:t>
      </w:r>
      <w:proofErr w:type="gramStart"/>
      <w:r w:rsidRPr="004C25D1">
        <w:rPr>
          <w:rFonts w:ascii="Verdana" w:hAnsi="Verdana" w:cs="Times New Roman"/>
          <w:sz w:val="24"/>
          <w:szCs w:val="24"/>
        </w:rPr>
        <w:t>imkandan</w:t>
      </w:r>
      <w:proofErr w:type="gramEnd"/>
      <w:r w:rsidRPr="004C25D1">
        <w:rPr>
          <w:rFonts w:ascii="Verdana" w:hAnsi="Verdana" w:cs="Times New Roman"/>
          <w:sz w:val="24"/>
          <w:szCs w:val="24"/>
        </w:rPr>
        <w:t xml:space="preserve"> yoksun </w:t>
      </w:r>
      <w:r w:rsidR="00CE7ACB" w:rsidRPr="004C25D1">
        <w:rPr>
          <w:rFonts w:ascii="Verdana" w:hAnsi="Verdana" w:cs="Times New Roman"/>
          <w:sz w:val="24"/>
          <w:szCs w:val="24"/>
        </w:rPr>
        <w:t>çocuk</w:t>
      </w:r>
      <w:r w:rsidR="004C25D1" w:rsidRPr="004C25D1">
        <w:rPr>
          <w:rFonts w:ascii="Verdana" w:hAnsi="Verdana" w:cs="Times New Roman"/>
          <w:sz w:val="24"/>
          <w:szCs w:val="24"/>
        </w:rPr>
        <w:t>,</w:t>
      </w:r>
      <w:r w:rsidR="00CE7ACB" w:rsidRPr="004C25D1">
        <w:rPr>
          <w:rFonts w:ascii="Verdana" w:hAnsi="Verdana" w:cs="Times New Roman"/>
          <w:sz w:val="24"/>
          <w:szCs w:val="24"/>
        </w:rPr>
        <w:t xml:space="preserve"> </w:t>
      </w:r>
      <w:r w:rsidRPr="004C25D1">
        <w:rPr>
          <w:rFonts w:ascii="Verdana" w:hAnsi="Verdana" w:cs="Times New Roman"/>
          <w:sz w:val="24"/>
          <w:szCs w:val="24"/>
        </w:rPr>
        <w:t xml:space="preserve">öğrenci ve ailelerine 12 ay boyunca veya Yönetim kurulunun belirlediği sürelerde verdiği karşılıksız burs, para, tedavi, ilaç, gıda, giyinme, barınma ve sair her türlü yardımlardır. </w:t>
      </w:r>
    </w:p>
    <w:p w:rsidR="00CE4778" w:rsidRPr="004C25D1" w:rsidRDefault="00CE4778" w:rsidP="00CE4778">
      <w:p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Vakıf, özellikle maddi imkanı kısıtlı çocuklar, yetim çocuklar, öksüz çocuklar, şehit, gazi çocukları, herhangi bir sebeple kimsesiz kalmış, sokağa düşmüş, uyuşturucu ve diğer kötü alışkanlıklara müptela olmuş veya olmaya aday çocuklara </w:t>
      </w:r>
      <w:proofErr w:type="gramStart"/>
      <w:r w:rsidR="00BD1C18" w:rsidRPr="004C25D1">
        <w:rPr>
          <w:rFonts w:ascii="Verdana" w:hAnsi="Verdana" w:cs="Times New Roman"/>
          <w:sz w:val="24"/>
          <w:szCs w:val="24"/>
        </w:rPr>
        <w:t xml:space="preserve">velhasıl </w:t>
      </w:r>
      <w:r w:rsidRPr="004C25D1">
        <w:rPr>
          <w:rFonts w:ascii="Verdana" w:hAnsi="Verdana" w:cs="Times New Roman"/>
          <w:sz w:val="24"/>
          <w:szCs w:val="24"/>
        </w:rPr>
        <w:t xml:space="preserve"> tüm</w:t>
      </w:r>
      <w:proofErr w:type="gramEnd"/>
      <w:r w:rsidRPr="004C25D1">
        <w:rPr>
          <w:rFonts w:ascii="Verdana" w:hAnsi="Verdana" w:cs="Times New Roman"/>
          <w:sz w:val="24"/>
          <w:szCs w:val="24"/>
        </w:rPr>
        <w:t xml:space="preserve"> korunmaya muhtaç çocuklar ile </w:t>
      </w:r>
      <w:r w:rsidR="00BD1C18" w:rsidRPr="004C25D1">
        <w:rPr>
          <w:rFonts w:ascii="Verdana" w:hAnsi="Verdana" w:cs="Times New Roman"/>
          <w:sz w:val="24"/>
          <w:szCs w:val="24"/>
        </w:rPr>
        <w:t xml:space="preserve">ailelerine  12 ay boyunca veya Yönetim kurulunun belirlediği sürelerde verdiği karşılıksız burs, para, tedavi, ilaç, gıda, giyinme, barınma ve sair her türlü yardımlarda bulunur. </w:t>
      </w:r>
    </w:p>
    <w:p w:rsidR="00CE4778" w:rsidRPr="004C25D1" w:rsidRDefault="00CE4778" w:rsidP="00CE4778">
      <w:pPr>
        <w:jc w:val="both"/>
        <w:rPr>
          <w:rFonts w:ascii="Verdana" w:hAnsi="Verdana" w:cs="Times New Roman"/>
          <w:sz w:val="24"/>
          <w:szCs w:val="24"/>
        </w:rPr>
      </w:pPr>
      <w:r w:rsidRPr="004C25D1">
        <w:rPr>
          <w:rFonts w:ascii="Verdana" w:hAnsi="Verdana" w:cs="Times New Roman"/>
          <w:b/>
          <w:bCs/>
          <w:color w:val="000000"/>
          <w:sz w:val="24"/>
          <w:szCs w:val="24"/>
          <w:u w:val="single"/>
        </w:rPr>
        <w:t xml:space="preserve">Madde </w:t>
      </w:r>
      <w:r w:rsidR="00BD1C18" w:rsidRPr="004C25D1">
        <w:rPr>
          <w:rFonts w:ascii="Verdana" w:hAnsi="Verdana" w:cs="Times New Roman"/>
          <w:b/>
          <w:bCs/>
          <w:color w:val="000000"/>
          <w:sz w:val="24"/>
          <w:szCs w:val="24"/>
          <w:u w:val="single"/>
        </w:rPr>
        <w:t>19</w:t>
      </w:r>
      <w:r w:rsidRPr="004C25D1">
        <w:rPr>
          <w:rFonts w:ascii="Verdana" w:hAnsi="Verdana" w:cs="Times New Roman"/>
          <w:b/>
          <w:bCs/>
          <w:color w:val="000000"/>
          <w:sz w:val="24"/>
          <w:szCs w:val="24"/>
          <w:u w:val="single"/>
        </w:rPr>
        <w:t xml:space="preserve">: </w:t>
      </w:r>
      <w:r w:rsidRPr="004C25D1">
        <w:rPr>
          <w:rFonts w:ascii="Verdana" w:hAnsi="Verdana" w:cs="Times New Roman"/>
          <w:sz w:val="24"/>
          <w:szCs w:val="24"/>
        </w:rPr>
        <w:t>Sosyal Yardımlarda;</w:t>
      </w:r>
    </w:p>
    <w:p w:rsidR="00CE4778" w:rsidRPr="004C25D1" w:rsidRDefault="00CE4778" w:rsidP="00CE4778">
      <w:pPr>
        <w:pStyle w:val="ListeParagraf"/>
        <w:numPr>
          <w:ilvl w:val="0"/>
          <w:numId w:val="12"/>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Yardıma muhtaç olma hususu gözetilir. </w:t>
      </w:r>
    </w:p>
    <w:p w:rsidR="00CE4778" w:rsidRPr="004C25D1" w:rsidRDefault="00CE4778" w:rsidP="00CE4778">
      <w:pPr>
        <w:pStyle w:val="ListeParagraf"/>
        <w:numPr>
          <w:ilvl w:val="0"/>
          <w:numId w:val="12"/>
        </w:numPr>
        <w:spacing w:after="200" w:line="276" w:lineRule="auto"/>
        <w:jc w:val="both"/>
        <w:rPr>
          <w:rFonts w:ascii="Verdana" w:hAnsi="Verdana" w:cs="Times New Roman"/>
          <w:sz w:val="24"/>
          <w:szCs w:val="24"/>
        </w:rPr>
      </w:pPr>
      <w:r w:rsidRPr="004C25D1">
        <w:rPr>
          <w:rFonts w:ascii="Verdana" w:hAnsi="Verdana" w:cs="Times New Roman"/>
          <w:sz w:val="24"/>
          <w:szCs w:val="24"/>
        </w:rPr>
        <w:t>Dul</w:t>
      </w:r>
      <w:r w:rsidR="00BD1C18" w:rsidRPr="004C25D1">
        <w:rPr>
          <w:rFonts w:ascii="Verdana" w:hAnsi="Verdana" w:cs="Times New Roman"/>
          <w:sz w:val="24"/>
          <w:szCs w:val="24"/>
        </w:rPr>
        <w:t xml:space="preserve">, yetim, öksüz, şehit çocuğu, gazi çocuğu, sokağa düşmüş kimsesiz çocuklar ve </w:t>
      </w:r>
      <w:proofErr w:type="gramStart"/>
      <w:r w:rsidR="00BD1C18" w:rsidRPr="004C25D1">
        <w:rPr>
          <w:rFonts w:ascii="Verdana" w:hAnsi="Verdana" w:cs="Times New Roman"/>
          <w:sz w:val="24"/>
          <w:szCs w:val="24"/>
        </w:rPr>
        <w:t xml:space="preserve">ailelerine </w:t>
      </w:r>
      <w:r w:rsidRPr="004C25D1">
        <w:rPr>
          <w:rFonts w:ascii="Verdana" w:hAnsi="Verdana" w:cs="Times New Roman"/>
          <w:sz w:val="24"/>
          <w:szCs w:val="24"/>
        </w:rPr>
        <w:t xml:space="preserve"> öncelik</w:t>
      </w:r>
      <w:proofErr w:type="gramEnd"/>
      <w:r w:rsidRPr="004C25D1">
        <w:rPr>
          <w:rFonts w:ascii="Verdana" w:hAnsi="Verdana" w:cs="Times New Roman"/>
          <w:sz w:val="24"/>
          <w:szCs w:val="24"/>
        </w:rPr>
        <w:t xml:space="preserve"> verilir. </w:t>
      </w:r>
    </w:p>
    <w:p w:rsidR="00CE4778" w:rsidRPr="004C25D1" w:rsidRDefault="00CE4778" w:rsidP="00CE4778">
      <w:pPr>
        <w:pStyle w:val="ListeParagraf"/>
        <w:numPr>
          <w:ilvl w:val="0"/>
          <w:numId w:val="12"/>
        </w:numPr>
        <w:spacing w:after="200" w:line="276" w:lineRule="auto"/>
        <w:jc w:val="both"/>
        <w:rPr>
          <w:rFonts w:ascii="Verdana" w:hAnsi="Verdana" w:cs="Times New Roman"/>
          <w:color w:val="000000"/>
          <w:sz w:val="24"/>
          <w:szCs w:val="24"/>
        </w:rPr>
      </w:pPr>
      <w:r w:rsidRPr="004C25D1">
        <w:rPr>
          <w:rFonts w:ascii="Verdana" w:hAnsi="Verdana" w:cs="Times New Roman"/>
          <w:sz w:val="24"/>
          <w:szCs w:val="24"/>
        </w:rPr>
        <w:t xml:space="preserve">Yapılacak yardımlar, Yönetim Kurulu kararı ile kesinleşir. Şartlı bağışlarda (kurban, kırtasiye, giyim ve benzeri gibi…) bağışlayanın şartları göz önünde tutulur. </w:t>
      </w:r>
    </w:p>
    <w:p w:rsidR="00BD1C18" w:rsidRPr="004C25D1" w:rsidRDefault="00BD1C18" w:rsidP="00BD1C18">
      <w:pPr>
        <w:jc w:val="both"/>
        <w:rPr>
          <w:rFonts w:ascii="Verdana" w:hAnsi="Verdana" w:cs="Times New Roman"/>
          <w:sz w:val="24"/>
          <w:szCs w:val="24"/>
        </w:rPr>
      </w:pPr>
      <w:r w:rsidRPr="004C25D1">
        <w:rPr>
          <w:rFonts w:ascii="Verdana" w:hAnsi="Verdana" w:cs="Times New Roman"/>
          <w:b/>
          <w:sz w:val="24"/>
          <w:szCs w:val="24"/>
          <w:u w:val="single"/>
        </w:rPr>
        <w:t xml:space="preserve">BAŞVURU </w:t>
      </w:r>
      <w:proofErr w:type="gramStart"/>
      <w:r w:rsidRPr="004C25D1">
        <w:rPr>
          <w:rFonts w:ascii="Verdana" w:hAnsi="Verdana" w:cs="Times New Roman"/>
          <w:b/>
          <w:sz w:val="24"/>
          <w:szCs w:val="24"/>
          <w:u w:val="single"/>
        </w:rPr>
        <w:t xml:space="preserve">SÜRECİ </w:t>
      </w:r>
      <w:r w:rsidRPr="004C25D1">
        <w:rPr>
          <w:rFonts w:ascii="Verdana" w:hAnsi="Verdana" w:cs="Times New Roman"/>
          <w:b/>
          <w:sz w:val="24"/>
          <w:szCs w:val="24"/>
        </w:rPr>
        <w:t>:</w:t>
      </w:r>
      <w:proofErr w:type="gramEnd"/>
    </w:p>
    <w:p w:rsidR="00BD1C18" w:rsidRPr="004C25D1" w:rsidRDefault="00BD1C18" w:rsidP="00BD1C18">
      <w:pPr>
        <w:spacing w:after="200" w:line="276" w:lineRule="auto"/>
        <w:jc w:val="both"/>
        <w:rPr>
          <w:rFonts w:ascii="Verdana" w:hAnsi="Verdana" w:cs="Times New Roman"/>
          <w:sz w:val="24"/>
          <w:szCs w:val="24"/>
        </w:rPr>
      </w:pPr>
      <w:r w:rsidRPr="004C25D1">
        <w:rPr>
          <w:rFonts w:ascii="Verdana" w:hAnsi="Verdana" w:cs="Times New Roman"/>
          <w:b/>
          <w:sz w:val="24"/>
          <w:szCs w:val="24"/>
          <w:u w:val="single"/>
        </w:rPr>
        <w:t>Madde 20</w:t>
      </w:r>
      <w:r w:rsidRPr="004C25D1">
        <w:rPr>
          <w:rFonts w:ascii="Verdana" w:hAnsi="Verdana" w:cs="Times New Roman"/>
          <w:b/>
          <w:sz w:val="24"/>
          <w:szCs w:val="24"/>
        </w:rPr>
        <w:t xml:space="preserve">: </w:t>
      </w:r>
      <w:r w:rsidRPr="004C25D1">
        <w:rPr>
          <w:rFonts w:ascii="Verdana" w:hAnsi="Verdana" w:cs="Times New Roman"/>
          <w:sz w:val="24"/>
          <w:szCs w:val="24"/>
        </w:rPr>
        <w:t>Başvuru yılın her anı yapılabilir. Yönetim Kurulu yardım alacakların seçimini bir alt komisyona veya Burs Komisyonuna yaptırabilir.</w:t>
      </w:r>
    </w:p>
    <w:p w:rsidR="00BD1C18" w:rsidRPr="004C25D1" w:rsidRDefault="00825450" w:rsidP="00BD1C18">
      <w:pPr>
        <w:jc w:val="both"/>
        <w:rPr>
          <w:rFonts w:ascii="Verdana" w:hAnsi="Verdana" w:cs="Times New Roman"/>
          <w:b/>
          <w:sz w:val="24"/>
          <w:szCs w:val="24"/>
        </w:rPr>
      </w:pPr>
      <w:r w:rsidRPr="004C25D1">
        <w:rPr>
          <w:rFonts w:ascii="Verdana" w:hAnsi="Verdana" w:cs="Times New Roman"/>
          <w:b/>
          <w:sz w:val="24"/>
          <w:szCs w:val="24"/>
          <w:u w:val="single"/>
        </w:rPr>
        <w:t>Madde 21</w:t>
      </w:r>
      <w:r w:rsidR="00BD1C18" w:rsidRPr="004C25D1">
        <w:rPr>
          <w:rFonts w:ascii="Verdana" w:hAnsi="Verdana" w:cs="Times New Roman"/>
          <w:b/>
          <w:sz w:val="24"/>
          <w:szCs w:val="24"/>
        </w:rPr>
        <w:t>:  İstenen belgeler;</w:t>
      </w:r>
    </w:p>
    <w:p w:rsidR="00BD1C18" w:rsidRPr="004C25D1" w:rsidRDefault="00BD1C18" w:rsidP="00BD1C18">
      <w:pPr>
        <w:pStyle w:val="ListeParagraf"/>
        <w:numPr>
          <w:ilvl w:val="0"/>
          <w:numId w:val="14"/>
        </w:numPr>
        <w:spacing w:after="200" w:line="276" w:lineRule="auto"/>
        <w:jc w:val="both"/>
        <w:rPr>
          <w:rFonts w:ascii="Verdana" w:hAnsi="Verdana" w:cs="Times New Roman"/>
          <w:b/>
          <w:sz w:val="24"/>
          <w:szCs w:val="24"/>
        </w:rPr>
      </w:pPr>
      <w:r w:rsidRPr="004C25D1">
        <w:rPr>
          <w:rFonts w:ascii="Verdana" w:hAnsi="Verdana" w:cs="Times New Roman"/>
          <w:b/>
          <w:sz w:val="24"/>
          <w:szCs w:val="24"/>
        </w:rPr>
        <w:t xml:space="preserve">Ön başvuruda istenen belgeler: </w:t>
      </w:r>
    </w:p>
    <w:p w:rsidR="002F1C51" w:rsidRPr="004C25D1" w:rsidRDefault="002F1C51" w:rsidP="00BD1C18">
      <w:pPr>
        <w:pStyle w:val="ListeParagraf"/>
        <w:numPr>
          <w:ilvl w:val="0"/>
          <w:numId w:val="19"/>
        </w:numPr>
        <w:tabs>
          <w:tab w:val="left" w:pos="930"/>
        </w:tabs>
        <w:spacing w:after="0" w:line="240" w:lineRule="auto"/>
        <w:ind w:left="714"/>
        <w:jc w:val="both"/>
        <w:rPr>
          <w:rFonts w:ascii="Verdana" w:hAnsi="Verdana" w:cs="Times New Roman"/>
          <w:sz w:val="24"/>
          <w:szCs w:val="24"/>
        </w:rPr>
      </w:pPr>
      <w:r w:rsidRPr="004C25D1">
        <w:rPr>
          <w:rFonts w:ascii="Verdana" w:hAnsi="Verdana" w:cs="Times New Roman"/>
          <w:sz w:val="24"/>
          <w:szCs w:val="24"/>
        </w:rPr>
        <w:t xml:space="preserve">Yardımı alacak kimselerin kendisi, anne, babası, 1. Derecedeki akrabalarından </w:t>
      </w:r>
      <w:proofErr w:type="gramStart"/>
      <w:r w:rsidRPr="004C25D1">
        <w:rPr>
          <w:rFonts w:ascii="Verdana" w:hAnsi="Verdana" w:cs="Times New Roman"/>
          <w:sz w:val="24"/>
          <w:szCs w:val="24"/>
        </w:rPr>
        <w:t xml:space="preserve">birisi </w:t>
      </w:r>
      <w:r w:rsidR="00BD1C18" w:rsidRPr="004C25D1">
        <w:rPr>
          <w:rFonts w:ascii="Verdana" w:hAnsi="Verdana" w:cs="Times New Roman"/>
          <w:sz w:val="24"/>
          <w:szCs w:val="24"/>
        </w:rPr>
        <w:t xml:space="preserve"> durumlarını</w:t>
      </w:r>
      <w:proofErr w:type="gramEnd"/>
      <w:r w:rsidR="00BD1C18" w:rsidRPr="004C25D1">
        <w:rPr>
          <w:rFonts w:ascii="Verdana" w:hAnsi="Verdana" w:cs="Times New Roman"/>
          <w:sz w:val="24"/>
          <w:szCs w:val="24"/>
        </w:rPr>
        <w:t xml:space="preserve"> belirtir, kendisi ve ailesine  ait bilgileri kapsayan bir dilekçe ile vakfa başvururlar.</w:t>
      </w:r>
      <w:r w:rsidRPr="004C25D1">
        <w:rPr>
          <w:rFonts w:ascii="Verdana" w:hAnsi="Verdana" w:cs="Times New Roman"/>
          <w:sz w:val="24"/>
          <w:szCs w:val="24"/>
        </w:rPr>
        <w:t xml:space="preserve"> </w:t>
      </w:r>
    </w:p>
    <w:p w:rsidR="00BD1C18" w:rsidRPr="004C25D1" w:rsidRDefault="002F1C51" w:rsidP="00BD1C18">
      <w:pPr>
        <w:pStyle w:val="ListeParagraf"/>
        <w:numPr>
          <w:ilvl w:val="0"/>
          <w:numId w:val="19"/>
        </w:numPr>
        <w:tabs>
          <w:tab w:val="left" w:pos="930"/>
        </w:tabs>
        <w:spacing w:after="0" w:line="240" w:lineRule="auto"/>
        <w:ind w:left="714"/>
        <w:jc w:val="both"/>
        <w:rPr>
          <w:rFonts w:ascii="Verdana" w:hAnsi="Verdana" w:cs="Times New Roman"/>
          <w:sz w:val="24"/>
          <w:szCs w:val="24"/>
        </w:rPr>
      </w:pPr>
      <w:r w:rsidRPr="004C25D1">
        <w:rPr>
          <w:rFonts w:ascii="Verdana" w:hAnsi="Verdana" w:cs="Times New Roman"/>
          <w:sz w:val="24"/>
          <w:szCs w:val="24"/>
        </w:rPr>
        <w:t xml:space="preserve">Referans Mektubu (Vakıf Kurucular Kurulu Üyeleri, Yönetim Kurulu Üyeleri, Denetim kurulu Üyelerinin birisi veya konum ve makam bakımından sözüne itibar edilecek kimselerden </w:t>
      </w:r>
      <w:proofErr w:type="gramStart"/>
      <w:r w:rsidRPr="004C25D1">
        <w:rPr>
          <w:rFonts w:ascii="Verdana" w:hAnsi="Verdana" w:cs="Times New Roman"/>
          <w:sz w:val="24"/>
          <w:szCs w:val="24"/>
        </w:rPr>
        <w:t>alınan  referans</w:t>
      </w:r>
      <w:proofErr w:type="gramEnd"/>
      <w:r w:rsidRPr="004C25D1">
        <w:rPr>
          <w:rFonts w:ascii="Verdana" w:hAnsi="Verdana" w:cs="Times New Roman"/>
          <w:sz w:val="24"/>
          <w:szCs w:val="24"/>
        </w:rPr>
        <w:t xml:space="preserve"> mektubu)</w:t>
      </w:r>
    </w:p>
    <w:p w:rsidR="002F1C51" w:rsidRPr="004C25D1" w:rsidRDefault="002F1C51" w:rsidP="002F1C51">
      <w:pPr>
        <w:pStyle w:val="ListeParagraf"/>
        <w:tabs>
          <w:tab w:val="left" w:pos="930"/>
        </w:tabs>
        <w:spacing w:after="0" w:line="240" w:lineRule="auto"/>
        <w:ind w:left="714"/>
        <w:jc w:val="both"/>
        <w:rPr>
          <w:rFonts w:ascii="Verdana" w:hAnsi="Verdana" w:cs="Times New Roman"/>
          <w:sz w:val="24"/>
          <w:szCs w:val="24"/>
        </w:rPr>
      </w:pPr>
    </w:p>
    <w:p w:rsidR="00BD1C18" w:rsidRPr="004C25D1" w:rsidRDefault="00BD1C18" w:rsidP="00BD1C18">
      <w:pPr>
        <w:pStyle w:val="ListeParagraf"/>
        <w:numPr>
          <w:ilvl w:val="0"/>
          <w:numId w:val="14"/>
        </w:numPr>
        <w:spacing w:after="200" w:line="240" w:lineRule="auto"/>
        <w:jc w:val="both"/>
        <w:rPr>
          <w:rFonts w:ascii="Verdana" w:hAnsi="Verdana" w:cs="Times New Roman"/>
          <w:b/>
          <w:sz w:val="24"/>
          <w:szCs w:val="24"/>
        </w:rPr>
      </w:pPr>
      <w:r w:rsidRPr="004C25D1">
        <w:rPr>
          <w:rFonts w:ascii="Verdana" w:hAnsi="Verdana" w:cs="Times New Roman"/>
          <w:b/>
          <w:sz w:val="24"/>
          <w:szCs w:val="24"/>
        </w:rPr>
        <w:lastRenderedPageBreak/>
        <w:t>Kayıt sırasında istenen belgeler:</w:t>
      </w:r>
      <w:r w:rsidR="002F1C51" w:rsidRPr="004C25D1">
        <w:rPr>
          <w:rFonts w:ascii="Verdana" w:hAnsi="Verdana" w:cs="Times New Roman"/>
          <w:b/>
          <w:sz w:val="24"/>
          <w:szCs w:val="24"/>
        </w:rPr>
        <w:t xml:space="preserve"> Yönetim Kurulu yardım taleplerini değerlendirir ve yardım olunacak kimseleri belirler. Yardımın tahsisinden önce aşağıdaki belgeler istenir. </w:t>
      </w:r>
    </w:p>
    <w:p w:rsidR="002F1C51" w:rsidRPr="004C25D1" w:rsidRDefault="002F1C51" w:rsidP="002F1C51">
      <w:pPr>
        <w:pStyle w:val="ListeParagraf"/>
        <w:numPr>
          <w:ilvl w:val="0"/>
          <w:numId w:val="20"/>
        </w:numPr>
        <w:tabs>
          <w:tab w:val="left" w:pos="930"/>
        </w:tabs>
        <w:jc w:val="both"/>
        <w:rPr>
          <w:rFonts w:ascii="Verdana" w:hAnsi="Verdana" w:cs="Times New Roman"/>
          <w:sz w:val="24"/>
          <w:szCs w:val="24"/>
        </w:rPr>
      </w:pPr>
      <w:r w:rsidRPr="004C25D1">
        <w:rPr>
          <w:rFonts w:ascii="Verdana" w:hAnsi="Verdana" w:cs="Times New Roman"/>
          <w:sz w:val="24"/>
          <w:szCs w:val="24"/>
        </w:rPr>
        <w:t>Öğrenci belgesi</w:t>
      </w:r>
    </w:p>
    <w:p w:rsidR="002F1C51" w:rsidRPr="004C25D1" w:rsidRDefault="002F1C51" w:rsidP="002F1C51">
      <w:pPr>
        <w:pStyle w:val="ListeParagraf"/>
        <w:numPr>
          <w:ilvl w:val="0"/>
          <w:numId w:val="20"/>
        </w:numPr>
        <w:tabs>
          <w:tab w:val="left" w:pos="930"/>
        </w:tabs>
        <w:jc w:val="both"/>
        <w:rPr>
          <w:rFonts w:ascii="Verdana" w:hAnsi="Verdana" w:cs="Times New Roman"/>
          <w:sz w:val="24"/>
          <w:szCs w:val="24"/>
        </w:rPr>
      </w:pPr>
      <w:r w:rsidRPr="004C25D1">
        <w:rPr>
          <w:rFonts w:ascii="Verdana" w:hAnsi="Verdana" w:cs="Times New Roman"/>
          <w:sz w:val="24"/>
          <w:szCs w:val="24"/>
        </w:rPr>
        <w:t xml:space="preserve"> 2 adet vesikalık resim</w:t>
      </w:r>
    </w:p>
    <w:p w:rsidR="002F1C51" w:rsidRPr="004C25D1" w:rsidRDefault="002F1C51" w:rsidP="002F1C51">
      <w:pPr>
        <w:pStyle w:val="ListeParagraf"/>
        <w:numPr>
          <w:ilvl w:val="0"/>
          <w:numId w:val="20"/>
        </w:numPr>
        <w:tabs>
          <w:tab w:val="left" w:pos="930"/>
        </w:tabs>
        <w:jc w:val="both"/>
        <w:rPr>
          <w:rFonts w:ascii="Verdana" w:hAnsi="Verdana" w:cs="Times New Roman"/>
          <w:sz w:val="24"/>
          <w:szCs w:val="24"/>
        </w:rPr>
      </w:pPr>
      <w:r w:rsidRPr="004C25D1">
        <w:rPr>
          <w:rFonts w:ascii="Verdana" w:hAnsi="Verdana" w:cs="Times New Roman"/>
          <w:sz w:val="24"/>
          <w:szCs w:val="24"/>
        </w:rPr>
        <w:t xml:space="preserve"> </w:t>
      </w:r>
      <w:proofErr w:type="gramStart"/>
      <w:r w:rsidRPr="004C25D1">
        <w:rPr>
          <w:rFonts w:ascii="Verdana" w:hAnsi="Verdana" w:cs="Times New Roman"/>
          <w:sz w:val="24"/>
          <w:szCs w:val="24"/>
        </w:rPr>
        <w:t>İkametgah</w:t>
      </w:r>
      <w:proofErr w:type="gramEnd"/>
    </w:p>
    <w:p w:rsidR="002F1C51" w:rsidRPr="004C25D1" w:rsidRDefault="002F1C51" w:rsidP="002F1C51">
      <w:pPr>
        <w:pStyle w:val="ListeParagraf"/>
        <w:numPr>
          <w:ilvl w:val="0"/>
          <w:numId w:val="20"/>
        </w:numPr>
        <w:tabs>
          <w:tab w:val="left" w:pos="930"/>
        </w:tabs>
        <w:jc w:val="both"/>
        <w:rPr>
          <w:rFonts w:ascii="Verdana" w:hAnsi="Verdana" w:cs="Times New Roman"/>
          <w:sz w:val="24"/>
          <w:szCs w:val="24"/>
        </w:rPr>
      </w:pPr>
      <w:r w:rsidRPr="004C25D1">
        <w:rPr>
          <w:rFonts w:ascii="Verdana" w:hAnsi="Verdana" w:cs="Times New Roman"/>
          <w:sz w:val="24"/>
          <w:szCs w:val="24"/>
        </w:rPr>
        <w:t xml:space="preserve"> </w:t>
      </w:r>
      <w:proofErr w:type="gramStart"/>
      <w:r w:rsidRPr="004C25D1">
        <w:rPr>
          <w:rFonts w:ascii="Verdana" w:hAnsi="Verdana" w:cs="Times New Roman"/>
          <w:sz w:val="24"/>
          <w:szCs w:val="24"/>
        </w:rPr>
        <w:t>Çocukların  nüfus</w:t>
      </w:r>
      <w:proofErr w:type="gramEnd"/>
      <w:r w:rsidRPr="004C25D1">
        <w:rPr>
          <w:rFonts w:ascii="Verdana" w:hAnsi="Verdana" w:cs="Times New Roman"/>
          <w:sz w:val="24"/>
          <w:szCs w:val="24"/>
        </w:rPr>
        <w:t xml:space="preserve"> kayıt örneği</w:t>
      </w:r>
    </w:p>
    <w:p w:rsidR="002F1C51" w:rsidRPr="004C25D1" w:rsidRDefault="002F1C51" w:rsidP="002F1C51">
      <w:pPr>
        <w:pStyle w:val="ListeParagraf"/>
        <w:numPr>
          <w:ilvl w:val="0"/>
          <w:numId w:val="20"/>
        </w:numPr>
        <w:tabs>
          <w:tab w:val="left" w:pos="930"/>
        </w:tabs>
        <w:jc w:val="both"/>
        <w:rPr>
          <w:rFonts w:ascii="Verdana" w:hAnsi="Verdana" w:cs="Times New Roman"/>
          <w:sz w:val="24"/>
          <w:szCs w:val="24"/>
        </w:rPr>
      </w:pPr>
      <w:r w:rsidRPr="004C25D1">
        <w:rPr>
          <w:rFonts w:ascii="Verdana" w:hAnsi="Verdana" w:cs="Times New Roman"/>
          <w:sz w:val="24"/>
          <w:szCs w:val="24"/>
        </w:rPr>
        <w:t>Adli Sicil Kaydı</w:t>
      </w:r>
      <w:r w:rsidR="00CE7ACB" w:rsidRPr="004C25D1">
        <w:rPr>
          <w:rFonts w:ascii="Verdana" w:hAnsi="Verdana" w:cs="Times New Roman"/>
          <w:sz w:val="24"/>
          <w:szCs w:val="24"/>
        </w:rPr>
        <w:t xml:space="preserve"> (Lise ve Lisans öğrencilerinde istenir.)</w:t>
      </w:r>
    </w:p>
    <w:p w:rsidR="00BD1C18" w:rsidRPr="004C25D1" w:rsidRDefault="00BD1C18" w:rsidP="002F1C51">
      <w:pPr>
        <w:pStyle w:val="ListeParagraf"/>
        <w:numPr>
          <w:ilvl w:val="0"/>
          <w:numId w:val="20"/>
        </w:numPr>
        <w:tabs>
          <w:tab w:val="left" w:pos="930"/>
        </w:tabs>
        <w:suppressAutoHyphens/>
        <w:spacing w:after="0" w:line="240" w:lineRule="auto"/>
        <w:jc w:val="both"/>
        <w:rPr>
          <w:rFonts w:ascii="Verdana" w:hAnsi="Verdana" w:cs="Times New Roman"/>
          <w:sz w:val="24"/>
          <w:szCs w:val="24"/>
        </w:rPr>
      </w:pPr>
      <w:r w:rsidRPr="004C25D1">
        <w:rPr>
          <w:rFonts w:ascii="Verdana" w:hAnsi="Verdana" w:cs="Times New Roman"/>
          <w:sz w:val="24"/>
          <w:szCs w:val="24"/>
        </w:rPr>
        <w:t>Ailede çalışan anne-babanın maaş bordrosu, emekli olanlardan emeklilik gelir belgesi veya babanın veya annenin işsiz olması durumunda SGK, Emekli Sandığı veya Ticaret Odasına kayıtlı olmadığına dair belge,</w:t>
      </w:r>
    </w:p>
    <w:p w:rsidR="00BD1C18" w:rsidRPr="004C25D1" w:rsidRDefault="002F1C51" w:rsidP="00BD1C18">
      <w:pPr>
        <w:ind w:left="708" w:hanging="708"/>
        <w:jc w:val="both"/>
        <w:rPr>
          <w:rFonts w:ascii="Verdana" w:hAnsi="Verdana" w:cs="Times New Roman"/>
          <w:b/>
          <w:sz w:val="24"/>
          <w:szCs w:val="24"/>
          <w:u w:val="single"/>
        </w:rPr>
      </w:pPr>
      <w:r w:rsidRPr="004C25D1">
        <w:rPr>
          <w:rFonts w:ascii="Verdana" w:hAnsi="Verdana" w:cs="Times New Roman"/>
          <w:b/>
          <w:sz w:val="24"/>
          <w:szCs w:val="24"/>
          <w:u w:val="single"/>
        </w:rPr>
        <w:t>YARDIM</w:t>
      </w:r>
      <w:r w:rsidR="00BD1C18" w:rsidRPr="004C25D1">
        <w:rPr>
          <w:rFonts w:ascii="Verdana" w:hAnsi="Verdana" w:cs="Times New Roman"/>
          <w:b/>
          <w:sz w:val="24"/>
          <w:szCs w:val="24"/>
          <w:u w:val="single"/>
        </w:rPr>
        <w:t xml:space="preserve"> TAHSİS İŞLEMLERİ</w:t>
      </w:r>
    </w:p>
    <w:p w:rsidR="00BD1C18" w:rsidRPr="004C25D1" w:rsidRDefault="00BD1C18" w:rsidP="00BD1C18">
      <w:pPr>
        <w:spacing w:line="240" w:lineRule="auto"/>
        <w:jc w:val="both"/>
        <w:rPr>
          <w:rFonts w:ascii="Verdana" w:hAnsi="Verdana" w:cs="Times New Roman"/>
          <w:b/>
          <w:sz w:val="24"/>
          <w:szCs w:val="24"/>
        </w:rPr>
      </w:pPr>
      <w:r w:rsidRPr="004C25D1">
        <w:rPr>
          <w:rFonts w:ascii="Verdana" w:hAnsi="Verdana" w:cs="Times New Roman"/>
          <w:b/>
          <w:sz w:val="24"/>
          <w:szCs w:val="24"/>
          <w:u w:val="single"/>
        </w:rPr>
        <w:t xml:space="preserve">Madde </w:t>
      </w:r>
      <w:r w:rsidR="00825450" w:rsidRPr="004C25D1">
        <w:rPr>
          <w:rFonts w:ascii="Verdana" w:hAnsi="Verdana" w:cs="Times New Roman"/>
          <w:b/>
          <w:sz w:val="24"/>
          <w:szCs w:val="24"/>
          <w:u w:val="single"/>
        </w:rPr>
        <w:t>22</w:t>
      </w:r>
      <w:r w:rsidRPr="004C25D1">
        <w:rPr>
          <w:rFonts w:ascii="Verdana" w:hAnsi="Verdana" w:cs="Times New Roman"/>
          <w:b/>
          <w:sz w:val="24"/>
          <w:szCs w:val="24"/>
        </w:rPr>
        <w:t xml:space="preserve">: </w:t>
      </w:r>
    </w:p>
    <w:p w:rsidR="00E07B7E" w:rsidRPr="004C25D1" w:rsidRDefault="002F1C51" w:rsidP="002F1C51">
      <w:pPr>
        <w:pStyle w:val="ListeParagraf"/>
        <w:numPr>
          <w:ilvl w:val="0"/>
          <w:numId w:val="22"/>
        </w:numPr>
        <w:spacing w:line="240" w:lineRule="auto"/>
        <w:jc w:val="both"/>
        <w:rPr>
          <w:rFonts w:ascii="Verdana" w:hAnsi="Verdana" w:cs="Times New Roman"/>
          <w:sz w:val="24"/>
          <w:szCs w:val="24"/>
        </w:rPr>
      </w:pPr>
      <w:r w:rsidRPr="004C25D1">
        <w:rPr>
          <w:rFonts w:ascii="Verdana" w:hAnsi="Verdana" w:cs="Times New Roman"/>
          <w:sz w:val="24"/>
          <w:szCs w:val="24"/>
        </w:rPr>
        <w:t xml:space="preserve">Alınan belgeler Yönetim Kurulunca değerlendirilir ve yardımı alacak kişinin </w:t>
      </w:r>
      <w:r w:rsidR="00BD1C18" w:rsidRPr="004C25D1">
        <w:rPr>
          <w:rFonts w:ascii="Verdana" w:hAnsi="Verdana" w:cs="Times New Roman"/>
          <w:sz w:val="24"/>
          <w:szCs w:val="24"/>
        </w:rPr>
        <w:t xml:space="preserve">seçimi, </w:t>
      </w:r>
      <w:r w:rsidRPr="004C25D1">
        <w:rPr>
          <w:rFonts w:ascii="Verdana" w:hAnsi="Verdana" w:cs="Times New Roman"/>
          <w:sz w:val="24"/>
          <w:szCs w:val="24"/>
        </w:rPr>
        <w:t xml:space="preserve">yardım </w:t>
      </w:r>
      <w:r w:rsidR="00BD1C18" w:rsidRPr="004C25D1">
        <w:rPr>
          <w:rFonts w:ascii="Verdana" w:hAnsi="Verdana" w:cs="Times New Roman"/>
          <w:sz w:val="24"/>
          <w:szCs w:val="24"/>
        </w:rPr>
        <w:t>miktarı ve</w:t>
      </w:r>
      <w:r w:rsidRPr="004C25D1">
        <w:rPr>
          <w:rFonts w:ascii="Verdana" w:hAnsi="Verdana" w:cs="Times New Roman"/>
          <w:sz w:val="24"/>
          <w:szCs w:val="24"/>
        </w:rPr>
        <w:t xml:space="preserve">ya </w:t>
      </w:r>
      <w:proofErr w:type="spellStart"/>
      <w:r w:rsidRPr="004C25D1">
        <w:rPr>
          <w:rFonts w:ascii="Verdana" w:hAnsi="Verdana" w:cs="Times New Roman"/>
          <w:sz w:val="24"/>
          <w:szCs w:val="24"/>
        </w:rPr>
        <w:t>nev</w:t>
      </w:r>
      <w:proofErr w:type="spellEnd"/>
      <w:r w:rsidRPr="004C25D1">
        <w:rPr>
          <w:rFonts w:ascii="Verdana" w:hAnsi="Verdana" w:cs="Times New Roman"/>
          <w:sz w:val="24"/>
          <w:szCs w:val="24"/>
        </w:rPr>
        <w:t xml:space="preserve">’ </w:t>
      </w:r>
      <w:proofErr w:type="gramStart"/>
      <w:r w:rsidRPr="004C25D1">
        <w:rPr>
          <w:rFonts w:ascii="Verdana" w:hAnsi="Verdana" w:cs="Times New Roman"/>
          <w:sz w:val="24"/>
          <w:szCs w:val="24"/>
        </w:rPr>
        <w:t>i</w:t>
      </w:r>
      <w:r w:rsidR="00BD1C18" w:rsidRPr="004C25D1">
        <w:rPr>
          <w:rFonts w:ascii="Verdana" w:hAnsi="Verdana" w:cs="Times New Roman"/>
          <w:sz w:val="24"/>
          <w:szCs w:val="24"/>
        </w:rPr>
        <w:t xml:space="preserve">  tayin</w:t>
      </w:r>
      <w:proofErr w:type="gramEnd"/>
      <w:r w:rsidR="00BD1C18" w:rsidRPr="004C25D1">
        <w:rPr>
          <w:rFonts w:ascii="Verdana" w:hAnsi="Verdana" w:cs="Times New Roman"/>
          <w:sz w:val="24"/>
          <w:szCs w:val="24"/>
        </w:rPr>
        <w:t xml:space="preserve"> edilir. Yönetim Kurulu kararı ile kesinleşir.</w:t>
      </w:r>
    </w:p>
    <w:p w:rsidR="00825450" w:rsidRPr="004C25D1" w:rsidRDefault="00825450" w:rsidP="002F1C51">
      <w:pPr>
        <w:pStyle w:val="ListeParagraf"/>
        <w:numPr>
          <w:ilvl w:val="0"/>
          <w:numId w:val="22"/>
        </w:numPr>
        <w:spacing w:line="240" w:lineRule="auto"/>
        <w:jc w:val="both"/>
        <w:rPr>
          <w:rFonts w:ascii="Verdana" w:hAnsi="Verdana" w:cs="Times New Roman"/>
          <w:sz w:val="24"/>
          <w:szCs w:val="24"/>
        </w:rPr>
      </w:pPr>
      <w:r w:rsidRPr="004C25D1">
        <w:rPr>
          <w:rFonts w:ascii="Verdana" w:hAnsi="Verdana" w:cs="Times New Roman"/>
          <w:sz w:val="24"/>
          <w:szCs w:val="24"/>
        </w:rPr>
        <w:t>Belirlenen yardım tutarı yardım alanın banka hesabına havale edilir.</w:t>
      </w:r>
    </w:p>
    <w:p w:rsidR="00825450" w:rsidRPr="004C25D1" w:rsidRDefault="00825450" w:rsidP="002F1C51">
      <w:pPr>
        <w:pStyle w:val="ListeParagraf"/>
        <w:numPr>
          <w:ilvl w:val="0"/>
          <w:numId w:val="22"/>
        </w:numPr>
        <w:spacing w:line="240" w:lineRule="auto"/>
        <w:jc w:val="both"/>
        <w:rPr>
          <w:rFonts w:ascii="Verdana" w:hAnsi="Verdana" w:cs="Times New Roman"/>
          <w:sz w:val="24"/>
          <w:szCs w:val="24"/>
        </w:rPr>
      </w:pPr>
      <w:r w:rsidRPr="004C25D1">
        <w:rPr>
          <w:rFonts w:ascii="Verdana" w:hAnsi="Verdana" w:cs="Times New Roman"/>
          <w:sz w:val="24"/>
          <w:szCs w:val="24"/>
        </w:rPr>
        <w:t xml:space="preserve">Vakıf, bankalar ile yapılan görüşmeler sonucu Yardım alana limiti aylık yardım miktarıyla sınırlı olmak üzere kredi kartı da tahsis edebilir.   </w:t>
      </w:r>
    </w:p>
    <w:p w:rsidR="00BD1C18" w:rsidRPr="004C25D1" w:rsidRDefault="00825450" w:rsidP="00BD1C18">
      <w:pPr>
        <w:jc w:val="both"/>
        <w:rPr>
          <w:rFonts w:ascii="Verdana" w:hAnsi="Verdana" w:cs="Times New Roman"/>
          <w:b/>
          <w:sz w:val="24"/>
          <w:szCs w:val="24"/>
          <w:u w:val="single"/>
        </w:rPr>
      </w:pPr>
      <w:r w:rsidRPr="004C25D1">
        <w:rPr>
          <w:rFonts w:ascii="Verdana" w:hAnsi="Verdana" w:cs="Times New Roman"/>
          <w:b/>
          <w:sz w:val="24"/>
          <w:szCs w:val="24"/>
          <w:u w:val="single"/>
        </w:rPr>
        <w:t xml:space="preserve">SOSYAL YARDIMLAR İLE İLGİLİ DİĞER </w:t>
      </w:r>
      <w:proofErr w:type="gramStart"/>
      <w:r w:rsidRPr="004C25D1">
        <w:rPr>
          <w:rFonts w:ascii="Verdana" w:hAnsi="Verdana" w:cs="Times New Roman"/>
          <w:b/>
          <w:sz w:val="24"/>
          <w:szCs w:val="24"/>
          <w:u w:val="single"/>
        </w:rPr>
        <w:t>HUSUSLAR :</w:t>
      </w:r>
      <w:proofErr w:type="gramEnd"/>
    </w:p>
    <w:p w:rsidR="00825450" w:rsidRPr="004C25D1" w:rsidRDefault="00825450" w:rsidP="00825450">
      <w:pPr>
        <w:pStyle w:val="ListeParagraf"/>
        <w:spacing w:after="200" w:line="276" w:lineRule="auto"/>
        <w:jc w:val="both"/>
        <w:rPr>
          <w:rFonts w:ascii="Verdana" w:hAnsi="Verdana" w:cs="Times New Roman"/>
          <w:b/>
          <w:sz w:val="24"/>
          <w:szCs w:val="24"/>
          <w:u w:val="single"/>
        </w:rPr>
      </w:pPr>
      <w:r w:rsidRPr="004C25D1">
        <w:rPr>
          <w:rFonts w:ascii="Verdana" w:hAnsi="Verdana" w:cs="Times New Roman"/>
          <w:b/>
          <w:sz w:val="24"/>
          <w:szCs w:val="24"/>
          <w:u w:val="single"/>
        </w:rPr>
        <w:t xml:space="preserve">Madde </w:t>
      </w:r>
      <w:proofErr w:type="gramStart"/>
      <w:r w:rsidRPr="004C25D1">
        <w:rPr>
          <w:rFonts w:ascii="Verdana" w:hAnsi="Verdana" w:cs="Times New Roman"/>
          <w:b/>
          <w:sz w:val="24"/>
          <w:szCs w:val="24"/>
          <w:u w:val="single"/>
        </w:rPr>
        <w:t>23 :</w:t>
      </w:r>
      <w:proofErr w:type="gramEnd"/>
      <w:r w:rsidRPr="004C25D1">
        <w:rPr>
          <w:rFonts w:ascii="Verdana" w:hAnsi="Verdana" w:cs="Times New Roman"/>
          <w:b/>
          <w:sz w:val="24"/>
          <w:szCs w:val="24"/>
          <w:u w:val="single"/>
        </w:rPr>
        <w:t xml:space="preserve"> </w:t>
      </w:r>
    </w:p>
    <w:p w:rsidR="00825450" w:rsidRPr="004C25D1" w:rsidRDefault="00825450" w:rsidP="00825450">
      <w:pPr>
        <w:pStyle w:val="ListeParagraf"/>
        <w:numPr>
          <w:ilvl w:val="0"/>
          <w:numId w:val="24"/>
        </w:numPr>
        <w:spacing w:after="200" w:line="276" w:lineRule="auto"/>
        <w:jc w:val="both"/>
        <w:rPr>
          <w:rFonts w:ascii="Verdana" w:hAnsi="Verdana" w:cs="Times New Roman"/>
          <w:sz w:val="24"/>
          <w:szCs w:val="24"/>
        </w:rPr>
      </w:pPr>
      <w:r w:rsidRPr="004C25D1">
        <w:rPr>
          <w:rFonts w:ascii="Verdana" w:hAnsi="Verdana" w:cs="Times New Roman"/>
          <w:sz w:val="24"/>
          <w:szCs w:val="24"/>
        </w:rPr>
        <w:t>Vakıf, lüzum gördüğü takdirde, yardım alanların durumlarını araştırabilir. Araştırma sonucunda gerçeğe aykırı bir durumun tespiti halinde yardım kesilir.</w:t>
      </w:r>
    </w:p>
    <w:p w:rsidR="00825450" w:rsidRPr="004C25D1" w:rsidRDefault="00825450" w:rsidP="00825450">
      <w:pPr>
        <w:pStyle w:val="ListeParagraf"/>
        <w:numPr>
          <w:ilvl w:val="0"/>
          <w:numId w:val="24"/>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 Şartlı bağış olarak da şartlı bağışı yapan kişinin talebi ve istediği kimselere bağış verilebilir. Şartlı bağışlarda, yasalara uygun olmak kaydıyla bağış yapanın kurallarına göre hareket edilir. Prensip olarak yardım karşılıksızdır.</w:t>
      </w:r>
    </w:p>
    <w:p w:rsidR="00825450" w:rsidRPr="004C25D1" w:rsidRDefault="00825450" w:rsidP="00825450">
      <w:pPr>
        <w:pStyle w:val="ListeParagraf"/>
        <w:numPr>
          <w:ilvl w:val="0"/>
          <w:numId w:val="24"/>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 Ancak; Şartlı bağışlanmasında, şartlı bağışı yapan sadece sayı veya miktar belirtilmiş ise yardım yapılacak kişilerin Türk Ceza Kanunu çerçevesinde her hangi bir adi veya terör suçundan ceza almamaları, herhangi bir terör örgütüne üye olmamaları şartı aranır. Sokağa düşmüş muhtaç çocuklar için adi suçlardan ceza alma hükmü Yönetim Kurulunun </w:t>
      </w:r>
      <w:proofErr w:type="gramStart"/>
      <w:r w:rsidRPr="004C25D1">
        <w:rPr>
          <w:rFonts w:ascii="Verdana" w:hAnsi="Verdana" w:cs="Times New Roman"/>
          <w:sz w:val="24"/>
          <w:szCs w:val="24"/>
        </w:rPr>
        <w:t>inisiyatifi</w:t>
      </w:r>
      <w:proofErr w:type="gramEnd"/>
      <w:r w:rsidRPr="004C25D1">
        <w:rPr>
          <w:rFonts w:ascii="Verdana" w:hAnsi="Verdana" w:cs="Times New Roman"/>
          <w:sz w:val="24"/>
          <w:szCs w:val="24"/>
        </w:rPr>
        <w:t xml:space="preserve"> ile kabul edilebilir.</w:t>
      </w:r>
    </w:p>
    <w:p w:rsidR="00825450" w:rsidRPr="004C25D1" w:rsidRDefault="00825450" w:rsidP="00825450">
      <w:pPr>
        <w:pStyle w:val="ListeParagraf"/>
        <w:numPr>
          <w:ilvl w:val="0"/>
          <w:numId w:val="24"/>
        </w:numPr>
        <w:spacing w:after="200" w:line="276" w:lineRule="auto"/>
        <w:jc w:val="both"/>
        <w:rPr>
          <w:rFonts w:ascii="Verdana" w:hAnsi="Verdana" w:cs="Times New Roman"/>
          <w:sz w:val="24"/>
          <w:szCs w:val="24"/>
        </w:rPr>
      </w:pPr>
      <w:r w:rsidRPr="004C25D1">
        <w:rPr>
          <w:rFonts w:ascii="Verdana" w:hAnsi="Verdana" w:cs="Times New Roman"/>
          <w:sz w:val="24"/>
          <w:szCs w:val="24"/>
        </w:rPr>
        <w:t xml:space="preserve">Şartlı bağış yapanların daha sonra niteliğini kaybetmesi halinde (iflas, imkansızlık </w:t>
      </w:r>
      <w:proofErr w:type="spellStart"/>
      <w:r w:rsidRPr="004C25D1">
        <w:rPr>
          <w:rFonts w:ascii="Verdana" w:hAnsi="Verdana" w:cs="Times New Roman"/>
          <w:sz w:val="24"/>
          <w:szCs w:val="24"/>
        </w:rPr>
        <w:t>v.s</w:t>
      </w:r>
      <w:proofErr w:type="spellEnd"/>
      <w:r w:rsidRPr="004C25D1">
        <w:rPr>
          <w:rFonts w:ascii="Verdana" w:hAnsi="Verdana" w:cs="Times New Roman"/>
          <w:sz w:val="24"/>
          <w:szCs w:val="24"/>
        </w:rPr>
        <w:t xml:space="preserve">.) bundan yararlanan yardım alanların </w:t>
      </w:r>
      <w:proofErr w:type="gramStart"/>
      <w:r w:rsidRPr="004C25D1">
        <w:rPr>
          <w:rFonts w:ascii="Verdana" w:hAnsi="Verdana" w:cs="Times New Roman"/>
          <w:sz w:val="24"/>
          <w:szCs w:val="24"/>
        </w:rPr>
        <w:t>yardımlarının  devamı</w:t>
      </w:r>
      <w:proofErr w:type="gramEnd"/>
      <w:r w:rsidRPr="004C25D1">
        <w:rPr>
          <w:rFonts w:ascii="Verdana" w:hAnsi="Verdana" w:cs="Times New Roman"/>
          <w:sz w:val="24"/>
          <w:szCs w:val="24"/>
        </w:rPr>
        <w:t xml:space="preserve"> konusu, Vakıf imkanları çerçevesinde Yönetim Kurulu’nca değerlendirilir, sonuç yardım alana duyurulur.</w:t>
      </w:r>
    </w:p>
    <w:p w:rsidR="00825450" w:rsidRPr="004C25D1" w:rsidRDefault="00825450" w:rsidP="00825450">
      <w:pPr>
        <w:pStyle w:val="ListeParagraf"/>
        <w:numPr>
          <w:ilvl w:val="0"/>
          <w:numId w:val="24"/>
        </w:numPr>
        <w:spacing w:after="200" w:line="276" w:lineRule="auto"/>
        <w:jc w:val="both"/>
        <w:rPr>
          <w:rFonts w:ascii="Verdana" w:hAnsi="Verdana" w:cs="Times New Roman"/>
          <w:sz w:val="24"/>
          <w:szCs w:val="24"/>
        </w:rPr>
      </w:pPr>
      <w:r w:rsidRPr="004C25D1">
        <w:rPr>
          <w:rFonts w:ascii="Verdana" w:hAnsi="Verdana" w:cs="Times New Roman"/>
          <w:sz w:val="24"/>
          <w:szCs w:val="24"/>
        </w:rPr>
        <w:lastRenderedPageBreak/>
        <w:t xml:space="preserve">Vakıf Yönetim Kurulu yukarıdaki </w:t>
      </w:r>
      <w:proofErr w:type="gramStart"/>
      <w:r w:rsidRPr="004C25D1">
        <w:rPr>
          <w:rFonts w:ascii="Verdana" w:hAnsi="Verdana" w:cs="Times New Roman"/>
          <w:sz w:val="24"/>
          <w:szCs w:val="24"/>
        </w:rPr>
        <w:t>prosedürlerden</w:t>
      </w:r>
      <w:proofErr w:type="gramEnd"/>
      <w:r w:rsidRPr="004C25D1">
        <w:rPr>
          <w:rFonts w:ascii="Verdana" w:hAnsi="Verdana" w:cs="Times New Roman"/>
          <w:sz w:val="24"/>
          <w:szCs w:val="24"/>
        </w:rPr>
        <w:t xml:space="preserve"> ayrı olarak zaman zaman alacağı bir Yönetim Kurulu kararı ile </w:t>
      </w:r>
      <w:proofErr w:type="spellStart"/>
      <w:r w:rsidRPr="004C25D1">
        <w:rPr>
          <w:rFonts w:ascii="Verdana" w:hAnsi="Verdana" w:cs="Times New Roman"/>
          <w:sz w:val="24"/>
          <w:szCs w:val="24"/>
        </w:rPr>
        <w:t>muçtaç</w:t>
      </w:r>
      <w:proofErr w:type="spellEnd"/>
      <w:r w:rsidRPr="004C25D1">
        <w:rPr>
          <w:rFonts w:ascii="Verdana" w:hAnsi="Verdana" w:cs="Times New Roman"/>
          <w:sz w:val="24"/>
          <w:szCs w:val="24"/>
        </w:rPr>
        <w:t xml:space="preserve"> olanlara gıda, barınak, </w:t>
      </w:r>
      <w:proofErr w:type="spellStart"/>
      <w:r w:rsidRPr="004C25D1">
        <w:rPr>
          <w:rFonts w:ascii="Verdana" w:hAnsi="Verdana" w:cs="Times New Roman"/>
          <w:sz w:val="24"/>
          <w:szCs w:val="24"/>
        </w:rPr>
        <w:t>razaman</w:t>
      </w:r>
      <w:proofErr w:type="spellEnd"/>
      <w:r w:rsidRPr="004C25D1">
        <w:rPr>
          <w:rFonts w:ascii="Verdana" w:hAnsi="Verdana" w:cs="Times New Roman"/>
          <w:sz w:val="24"/>
          <w:szCs w:val="24"/>
        </w:rPr>
        <w:t xml:space="preserve"> paketi, bayram yardımı </w:t>
      </w:r>
      <w:proofErr w:type="spellStart"/>
      <w:r w:rsidRPr="004C25D1">
        <w:rPr>
          <w:rFonts w:ascii="Verdana" w:hAnsi="Verdana" w:cs="Times New Roman"/>
          <w:sz w:val="24"/>
          <w:szCs w:val="24"/>
        </w:rPr>
        <w:t>v.b</w:t>
      </w:r>
      <w:proofErr w:type="spellEnd"/>
      <w:r w:rsidRPr="004C25D1">
        <w:rPr>
          <w:rFonts w:ascii="Verdana" w:hAnsi="Verdana" w:cs="Times New Roman"/>
          <w:sz w:val="24"/>
          <w:szCs w:val="24"/>
        </w:rPr>
        <w:t xml:space="preserve">. gibi yardımlarda da bulunabilir.   </w:t>
      </w:r>
    </w:p>
    <w:p w:rsidR="00BD1C18" w:rsidRPr="004C25D1" w:rsidRDefault="00825450" w:rsidP="00BD1C18">
      <w:pPr>
        <w:jc w:val="both"/>
        <w:rPr>
          <w:rFonts w:ascii="Verdana" w:hAnsi="Verdana" w:cs="Times New Roman"/>
          <w:b/>
          <w:sz w:val="24"/>
          <w:szCs w:val="24"/>
          <w:u w:val="single"/>
        </w:rPr>
      </w:pPr>
      <w:r w:rsidRPr="004C25D1">
        <w:rPr>
          <w:rFonts w:ascii="Verdana" w:hAnsi="Verdana" w:cs="Times New Roman"/>
          <w:b/>
          <w:sz w:val="24"/>
          <w:szCs w:val="24"/>
          <w:u w:val="single"/>
        </w:rPr>
        <w:t xml:space="preserve">YARDIMIN </w:t>
      </w:r>
      <w:r w:rsidR="00BD1C18" w:rsidRPr="004C25D1">
        <w:rPr>
          <w:rFonts w:ascii="Verdana" w:hAnsi="Verdana" w:cs="Times New Roman"/>
          <w:b/>
          <w:sz w:val="24"/>
          <w:szCs w:val="24"/>
          <w:u w:val="single"/>
        </w:rPr>
        <w:t xml:space="preserve"> SONA </w:t>
      </w:r>
      <w:proofErr w:type="gramStart"/>
      <w:r w:rsidR="00BD1C18" w:rsidRPr="004C25D1">
        <w:rPr>
          <w:rFonts w:ascii="Verdana" w:hAnsi="Verdana" w:cs="Times New Roman"/>
          <w:b/>
          <w:sz w:val="24"/>
          <w:szCs w:val="24"/>
          <w:u w:val="single"/>
        </w:rPr>
        <w:t>ERMESİ :</w:t>
      </w:r>
      <w:proofErr w:type="gramEnd"/>
    </w:p>
    <w:p w:rsidR="00825450" w:rsidRPr="004C25D1" w:rsidRDefault="00BD1C18" w:rsidP="00825450">
      <w:pPr>
        <w:jc w:val="both"/>
        <w:rPr>
          <w:rFonts w:ascii="Verdana" w:hAnsi="Verdana" w:cs="Times New Roman"/>
          <w:sz w:val="24"/>
          <w:szCs w:val="24"/>
        </w:rPr>
      </w:pPr>
      <w:r w:rsidRPr="004C25D1">
        <w:rPr>
          <w:rFonts w:ascii="Verdana" w:hAnsi="Verdana" w:cs="Times New Roman"/>
          <w:b/>
          <w:sz w:val="24"/>
          <w:szCs w:val="24"/>
          <w:u w:val="single"/>
        </w:rPr>
        <w:t xml:space="preserve">Madde </w:t>
      </w:r>
      <w:r w:rsidR="00825450" w:rsidRPr="004C25D1">
        <w:rPr>
          <w:rFonts w:ascii="Verdana" w:hAnsi="Verdana" w:cs="Times New Roman"/>
          <w:b/>
          <w:sz w:val="24"/>
          <w:szCs w:val="24"/>
          <w:u w:val="single"/>
        </w:rPr>
        <w:t>24</w:t>
      </w:r>
      <w:r w:rsidRPr="004C25D1">
        <w:rPr>
          <w:rFonts w:ascii="Verdana" w:hAnsi="Verdana" w:cs="Times New Roman"/>
          <w:b/>
          <w:sz w:val="24"/>
          <w:szCs w:val="24"/>
        </w:rPr>
        <w:t xml:space="preserve">: </w:t>
      </w:r>
      <w:r w:rsidR="00825450" w:rsidRPr="004C25D1">
        <w:rPr>
          <w:rFonts w:ascii="Verdana" w:hAnsi="Verdana" w:cs="Times New Roman"/>
          <w:b/>
          <w:sz w:val="24"/>
          <w:szCs w:val="24"/>
        </w:rPr>
        <w:t xml:space="preserve"> </w:t>
      </w:r>
      <w:r w:rsidR="00825450" w:rsidRPr="004C25D1">
        <w:rPr>
          <w:rFonts w:ascii="Verdana" w:hAnsi="Verdana" w:cs="Times New Roman"/>
          <w:sz w:val="24"/>
          <w:szCs w:val="24"/>
        </w:rPr>
        <w:t>Yardımlar, Yönetim Kurulunun alacağı karar ile bir sonraki takvim yılından geçerli olmak üzere her zaman sona erdirilebilir. Ayrıca mücbir sebe</w:t>
      </w:r>
      <w:r w:rsidR="008A736B">
        <w:rPr>
          <w:rFonts w:ascii="Verdana" w:hAnsi="Verdana" w:cs="Times New Roman"/>
          <w:sz w:val="24"/>
          <w:szCs w:val="24"/>
        </w:rPr>
        <w:t>p</w:t>
      </w:r>
      <w:r w:rsidR="00825450" w:rsidRPr="004C25D1">
        <w:rPr>
          <w:rFonts w:ascii="Verdana" w:hAnsi="Verdana" w:cs="Times New Roman"/>
          <w:sz w:val="24"/>
          <w:szCs w:val="24"/>
        </w:rPr>
        <w:t xml:space="preserve">ler ile </w:t>
      </w:r>
      <w:r w:rsidRPr="004C25D1">
        <w:rPr>
          <w:rFonts w:ascii="Verdana" w:hAnsi="Verdana" w:cs="Times New Roman"/>
          <w:sz w:val="24"/>
          <w:szCs w:val="24"/>
        </w:rPr>
        <w:t xml:space="preserve">Herhangi bir suçtan dolayı haklarında hapis cezası kesinleşmiş bulunanların (cezası tecil edilenler </w:t>
      </w:r>
      <w:proofErr w:type="gramStart"/>
      <w:r w:rsidRPr="004C25D1">
        <w:rPr>
          <w:rFonts w:ascii="Verdana" w:hAnsi="Verdana" w:cs="Times New Roman"/>
          <w:sz w:val="24"/>
          <w:szCs w:val="24"/>
        </w:rPr>
        <w:t>dahil</w:t>
      </w:r>
      <w:proofErr w:type="gramEnd"/>
      <w:r w:rsidRPr="004C25D1">
        <w:rPr>
          <w:rFonts w:ascii="Verdana" w:hAnsi="Verdana" w:cs="Times New Roman"/>
          <w:sz w:val="24"/>
          <w:szCs w:val="24"/>
        </w:rPr>
        <w:t xml:space="preserve">) </w:t>
      </w:r>
      <w:r w:rsidR="00825450" w:rsidRPr="004C25D1">
        <w:rPr>
          <w:rFonts w:ascii="Verdana" w:hAnsi="Verdana" w:cs="Times New Roman"/>
          <w:sz w:val="24"/>
          <w:szCs w:val="24"/>
        </w:rPr>
        <w:t xml:space="preserve">yardımları kesilir. </w:t>
      </w:r>
    </w:p>
    <w:p w:rsidR="00BD1C18" w:rsidRPr="004C25D1" w:rsidRDefault="00BD1C18" w:rsidP="00BD1C18">
      <w:pPr>
        <w:spacing w:line="240" w:lineRule="auto"/>
        <w:jc w:val="both"/>
        <w:rPr>
          <w:rFonts w:ascii="Verdana" w:hAnsi="Verdana" w:cs="Times New Roman"/>
          <w:sz w:val="24"/>
          <w:szCs w:val="24"/>
        </w:rPr>
      </w:pPr>
      <w:r w:rsidRPr="004C25D1">
        <w:rPr>
          <w:rFonts w:ascii="Verdana" w:hAnsi="Verdana" w:cs="Times New Roman"/>
          <w:sz w:val="24"/>
          <w:szCs w:val="24"/>
        </w:rPr>
        <w:t xml:space="preserve">Yukarıdakiler dışında meydana gelebilecek ve </w:t>
      </w:r>
      <w:proofErr w:type="gramStart"/>
      <w:r w:rsidR="00825450" w:rsidRPr="004C25D1">
        <w:rPr>
          <w:rFonts w:ascii="Verdana" w:hAnsi="Verdana" w:cs="Times New Roman"/>
          <w:sz w:val="24"/>
          <w:szCs w:val="24"/>
        </w:rPr>
        <w:t xml:space="preserve">yardımın </w:t>
      </w:r>
      <w:r w:rsidRPr="004C25D1">
        <w:rPr>
          <w:rFonts w:ascii="Verdana" w:hAnsi="Verdana" w:cs="Times New Roman"/>
          <w:sz w:val="24"/>
          <w:szCs w:val="24"/>
        </w:rPr>
        <w:t xml:space="preserve"> kesilmesini</w:t>
      </w:r>
      <w:proofErr w:type="gramEnd"/>
      <w:r w:rsidRPr="004C25D1">
        <w:rPr>
          <w:rFonts w:ascii="Verdana" w:hAnsi="Verdana" w:cs="Times New Roman"/>
          <w:sz w:val="24"/>
          <w:szCs w:val="24"/>
        </w:rPr>
        <w:t xml:space="preserve"> gerektirecek sebep ve faktörler de Yönetim Kurulunca değerlendirilerek karara bağlanır.</w:t>
      </w:r>
    </w:p>
    <w:p w:rsidR="00CE4778" w:rsidRPr="004C25D1" w:rsidRDefault="00CE4778" w:rsidP="00CE4778">
      <w:pPr>
        <w:jc w:val="both"/>
        <w:rPr>
          <w:rFonts w:ascii="Verdana" w:hAnsi="Verdana" w:cs="Times New Roman"/>
          <w:color w:val="000000"/>
          <w:sz w:val="24"/>
          <w:szCs w:val="24"/>
        </w:rPr>
      </w:pPr>
    </w:p>
    <w:p w:rsidR="00CE4778" w:rsidRPr="004C25D1" w:rsidRDefault="00CE4778" w:rsidP="00CE4778">
      <w:pPr>
        <w:jc w:val="both"/>
        <w:rPr>
          <w:rFonts w:ascii="Verdana" w:hAnsi="Verdana" w:cs="Times New Roman"/>
          <w:b/>
          <w:sz w:val="24"/>
          <w:szCs w:val="24"/>
          <w:u w:val="single"/>
        </w:rPr>
      </w:pPr>
      <w:r w:rsidRPr="004C25D1">
        <w:rPr>
          <w:rFonts w:ascii="Verdana" w:hAnsi="Verdana" w:cs="Times New Roman"/>
          <w:b/>
          <w:color w:val="000000"/>
          <w:sz w:val="24"/>
          <w:szCs w:val="24"/>
          <w:u w:val="single"/>
        </w:rPr>
        <w:t> </w:t>
      </w:r>
      <w:r w:rsidR="00825450" w:rsidRPr="004C25D1">
        <w:rPr>
          <w:rFonts w:ascii="Verdana" w:hAnsi="Verdana" w:cs="Times New Roman"/>
          <w:b/>
          <w:color w:val="000000"/>
          <w:sz w:val="24"/>
          <w:szCs w:val="24"/>
          <w:u w:val="single"/>
        </w:rPr>
        <w:t xml:space="preserve">BURS VE SOSYAL YARDIMLARLA İLGİLİ </w:t>
      </w:r>
      <w:r w:rsidRPr="004C25D1">
        <w:rPr>
          <w:rFonts w:ascii="Verdana" w:hAnsi="Verdana" w:cs="Times New Roman"/>
          <w:b/>
          <w:sz w:val="24"/>
          <w:szCs w:val="24"/>
          <w:u w:val="single"/>
        </w:rPr>
        <w:t xml:space="preserve">DİĞER </w:t>
      </w:r>
      <w:proofErr w:type="gramStart"/>
      <w:r w:rsidRPr="004C25D1">
        <w:rPr>
          <w:rFonts w:ascii="Verdana" w:hAnsi="Verdana" w:cs="Times New Roman"/>
          <w:b/>
          <w:sz w:val="24"/>
          <w:szCs w:val="24"/>
          <w:u w:val="single"/>
        </w:rPr>
        <w:t>HÜKÜMLER :</w:t>
      </w:r>
      <w:proofErr w:type="gramEnd"/>
    </w:p>
    <w:p w:rsidR="00CE4778" w:rsidRPr="004C25D1" w:rsidRDefault="00CE4778" w:rsidP="00CE4778">
      <w:pPr>
        <w:spacing w:line="240" w:lineRule="auto"/>
        <w:jc w:val="both"/>
        <w:rPr>
          <w:rFonts w:ascii="Verdana" w:hAnsi="Verdana" w:cs="Times New Roman"/>
          <w:sz w:val="24"/>
          <w:szCs w:val="24"/>
        </w:rPr>
      </w:pPr>
      <w:r w:rsidRPr="004C25D1">
        <w:rPr>
          <w:rFonts w:ascii="Verdana" w:hAnsi="Verdana" w:cs="Times New Roman"/>
          <w:b/>
          <w:sz w:val="24"/>
          <w:szCs w:val="24"/>
          <w:u w:val="single"/>
        </w:rPr>
        <w:t>Madde 2</w:t>
      </w:r>
      <w:r w:rsidR="00825450" w:rsidRPr="004C25D1">
        <w:rPr>
          <w:rFonts w:ascii="Verdana" w:hAnsi="Verdana" w:cs="Times New Roman"/>
          <w:b/>
          <w:sz w:val="24"/>
          <w:szCs w:val="24"/>
          <w:u w:val="single"/>
        </w:rPr>
        <w:t>5</w:t>
      </w:r>
      <w:r w:rsidRPr="004C25D1">
        <w:rPr>
          <w:rFonts w:ascii="Verdana" w:hAnsi="Verdana" w:cs="Times New Roman"/>
          <w:b/>
          <w:sz w:val="24"/>
          <w:szCs w:val="24"/>
        </w:rPr>
        <w:t xml:space="preserve">: </w:t>
      </w:r>
      <w:r w:rsidRPr="004C25D1">
        <w:rPr>
          <w:rFonts w:ascii="Verdana" w:hAnsi="Verdana" w:cs="Times New Roman"/>
          <w:sz w:val="24"/>
          <w:szCs w:val="24"/>
        </w:rPr>
        <w:t>Vakıf bu yönetmeliğin tamamını veya herhangi bir maddesini önceden bildirmeksizin</w:t>
      </w:r>
      <w:r w:rsidR="00C053A6" w:rsidRPr="004C25D1">
        <w:rPr>
          <w:rFonts w:ascii="Verdana" w:hAnsi="Verdana" w:cs="Times New Roman"/>
          <w:sz w:val="24"/>
          <w:szCs w:val="24"/>
        </w:rPr>
        <w:t xml:space="preserve"> </w:t>
      </w:r>
      <w:r w:rsidRPr="004C25D1">
        <w:rPr>
          <w:rFonts w:ascii="Verdana" w:hAnsi="Verdana" w:cs="Times New Roman"/>
          <w:sz w:val="24"/>
          <w:szCs w:val="24"/>
        </w:rPr>
        <w:t xml:space="preserve">değiştirmekte, burs </w:t>
      </w:r>
      <w:r w:rsidR="00C053A6" w:rsidRPr="004C25D1">
        <w:rPr>
          <w:rFonts w:ascii="Verdana" w:hAnsi="Verdana" w:cs="Times New Roman"/>
          <w:sz w:val="24"/>
          <w:szCs w:val="24"/>
        </w:rPr>
        <w:t xml:space="preserve">ve sosyal yardım </w:t>
      </w:r>
      <w:r w:rsidRPr="004C25D1">
        <w:rPr>
          <w:rFonts w:ascii="Verdana" w:hAnsi="Verdana" w:cs="Times New Roman"/>
          <w:sz w:val="24"/>
          <w:szCs w:val="24"/>
        </w:rPr>
        <w:t xml:space="preserve">tipini, süresini ve tutarını,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adaylarında aranacak şartları yeniden belirlemekte serbesttir. </w:t>
      </w:r>
    </w:p>
    <w:p w:rsidR="00CE4778" w:rsidRPr="004C25D1" w:rsidRDefault="00CE4778" w:rsidP="00CE4778">
      <w:pPr>
        <w:pStyle w:val="GvdeMetni21"/>
        <w:rPr>
          <w:rFonts w:ascii="Verdana" w:hAnsi="Verdana" w:cs="Times New Roman"/>
        </w:rPr>
      </w:pPr>
      <w:r w:rsidRPr="004C25D1">
        <w:rPr>
          <w:rFonts w:ascii="Verdana" w:hAnsi="Verdana" w:cs="Times New Roman"/>
        </w:rPr>
        <w:t>Vakıf,</w:t>
      </w:r>
      <w:r w:rsidR="00C053A6" w:rsidRPr="004C25D1">
        <w:rPr>
          <w:rFonts w:ascii="Verdana" w:hAnsi="Verdana" w:cs="Times New Roman"/>
        </w:rPr>
        <w:t xml:space="preserve"> </w:t>
      </w:r>
      <w:proofErr w:type="spellStart"/>
      <w:r w:rsidRPr="004C25D1">
        <w:rPr>
          <w:rFonts w:ascii="Verdana" w:hAnsi="Verdana" w:cs="Times New Roman"/>
        </w:rPr>
        <w:t>bursiyerlerine</w:t>
      </w:r>
      <w:proofErr w:type="spellEnd"/>
      <w:r w:rsidRPr="004C25D1">
        <w:rPr>
          <w:rFonts w:ascii="Verdana" w:hAnsi="Verdana" w:cs="Times New Roman"/>
        </w:rPr>
        <w:t xml:space="preserve"> </w:t>
      </w:r>
      <w:r w:rsidR="00C053A6" w:rsidRPr="004C25D1">
        <w:rPr>
          <w:rFonts w:ascii="Verdana" w:hAnsi="Verdana" w:cs="Times New Roman"/>
        </w:rPr>
        <w:t xml:space="preserve">ve </w:t>
      </w:r>
      <w:r w:rsidR="00653ACC" w:rsidRPr="004C25D1">
        <w:rPr>
          <w:rFonts w:ascii="Verdana" w:hAnsi="Verdana" w:cs="Times New Roman"/>
        </w:rPr>
        <w:t>s</w:t>
      </w:r>
      <w:r w:rsidR="008A736B">
        <w:rPr>
          <w:rFonts w:ascii="Verdana" w:hAnsi="Verdana" w:cs="Times New Roman"/>
        </w:rPr>
        <w:t>o</w:t>
      </w:r>
      <w:r w:rsidR="00653ACC" w:rsidRPr="004C25D1">
        <w:rPr>
          <w:rFonts w:ascii="Verdana" w:hAnsi="Verdana" w:cs="Times New Roman"/>
        </w:rPr>
        <w:t xml:space="preserve">syal yardım alan </w:t>
      </w:r>
      <w:r w:rsidR="00C053A6" w:rsidRPr="004C25D1">
        <w:rPr>
          <w:rFonts w:ascii="Verdana" w:hAnsi="Verdana" w:cs="Times New Roman"/>
        </w:rPr>
        <w:t xml:space="preserve">kimselere </w:t>
      </w:r>
      <w:r w:rsidRPr="004C25D1">
        <w:rPr>
          <w:rFonts w:ascii="Verdana" w:hAnsi="Verdana" w:cs="Times New Roman"/>
        </w:rPr>
        <w:t xml:space="preserve">karşı hiç bir borç ve yükümlülük altında değildir ve hiç bir taahhütte bulunmamıştır. </w:t>
      </w:r>
    </w:p>
    <w:p w:rsidR="00CE4778" w:rsidRPr="004C25D1" w:rsidRDefault="00CE4778" w:rsidP="00CE4778">
      <w:pPr>
        <w:pStyle w:val="GvdeMetni21"/>
        <w:rPr>
          <w:rFonts w:ascii="Verdana" w:hAnsi="Verdana" w:cs="Times New Roman"/>
        </w:rPr>
      </w:pPr>
    </w:p>
    <w:p w:rsidR="00CE4778" w:rsidRPr="004C25D1" w:rsidRDefault="00CE4778" w:rsidP="00CE4778">
      <w:pPr>
        <w:spacing w:line="240" w:lineRule="auto"/>
        <w:jc w:val="both"/>
        <w:rPr>
          <w:rFonts w:ascii="Verdana" w:hAnsi="Verdana" w:cs="Times New Roman"/>
          <w:sz w:val="24"/>
          <w:szCs w:val="24"/>
        </w:rPr>
      </w:pPr>
      <w:proofErr w:type="spellStart"/>
      <w:r w:rsidRPr="004C25D1">
        <w:rPr>
          <w:rFonts w:ascii="Verdana" w:hAnsi="Verdana" w:cs="Times New Roman"/>
          <w:sz w:val="24"/>
          <w:szCs w:val="24"/>
        </w:rPr>
        <w:t>Bursiyerler</w:t>
      </w:r>
      <w:proofErr w:type="spellEnd"/>
      <w:r w:rsidRPr="004C25D1">
        <w:rPr>
          <w:rFonts w:ascii="Verdana" w:hAnsi="Verdana" w:cs="Times New Roman"/>
          <w:sz w:val="24"/>
          <w:szCs w:val="24"/>
        </w:rPr>
        <w:t xml:space="preserve"> ve </w:t>
      </w:r>
      <w:proofErr w:type="spellStart"/>
      <w:r w:rsidRPr="004C25D1">
        <w:rPr>
          <w:rFonts w:ascii="Verdana" w:hAnsi="Verdana" w:cs="Times New Roman"/>
          <w:sz w:val="24"/>
          <w:szCs w:val="24"/>
        </w:rPr>
        <w:t>bursiyer</w:t>
      </w:r>
      <w:proofErr w:type="spellEnd"/>
      <w:r w:rsidRPr="004C25D1">
        <w:rPr>
          <w:rFonts w:ascii="Verdana" w:hAnsi="Verdana" w:cs="Times New Roman"/>
          <w:sz w:val="24"/>
          <w:szCs w:val="24"/>
        </w:rPr>
        <w:t xml:space="preserve"> adayları</w:t>
      </w:r>
      <w:r w:rsidR="00C053A6" w:rsidRPr="004C25D1">
        <w:rPr>
          <w:rFonts w:ascii="Verdana" w:hAnsi="Verdana" w:cs="Times New Roman"/>
          <w:sz w:val="24"/>
          <w:szCs w:val="24"/>
        </w:rPr>
        <w:t>, sosyal yardım alanlar</w:t>
      </w:r>
      <w:r w:rsidRPr="004C25D1">
        <w:rPr>
          <w:rFonts w:ascii="Verdana" w:hAnsi="Verdana" w:cs="Times New Roman"/>
          <w:sz w:val="24"/>
          <w:szCs w:val="24"/>
        </w:rPr>
        <w:t xml:space="preserve"> Vakıf’a burs</w:t>
      </w:r>
      <w:r w:rsidR="00C053A6" w:rsidRPr="004C25D1">
        <w:rPr>
          <w:rFonts w:ascii="Verdana" w:hAnsi="Verdana" w:cs="Times New Roman"/>
          <w:sz w:val="24"/>
          <w:szCs w:val="24"/>
        </w:rPr>
        <w:t xml:space="preserve"> ve sosyal </w:t>
      </w:r>
      <w:proofErr w:type="gramStart"/>
      <w:r w:rsidR="00C053A6" w:rsidRPr="004C25D1">
        <w:rPr>
          <w:rFonts w:ascii="Verdana" w:hAnsi="Verdana" w:cs="Times New Roman"/>
          <w:sz w:val="24"/>
          <w:szCs w:val="24"/>
        </w:rPr>
        <w:t xml:space="preserve">yardım </w:t>
      </w:r>
      <w:r w:rsidRPr="004C25D1">
        <w:rPr>
          <w:rFonts w:ascii="Verdana" w:hAnsi="Verdana" w:cs="Times New Roman"/>
          <w:sz w:val="24"/>
          <w:szCs w:val="24"/>
        </w:rPr>
        <w:t xml:space="preserve"> için</w:t>
      </w:r>
      <w:proofErr w:type="gramEnd"/>
      <w:r w:rsidRPr="004C25D1">
        <w:rPr>
          <w:rFonts w:ascii="Verdana" w:hAnsi="Verdana" w:cs="Times New Roman"/>
          <w:sz w:val="24"/>
          <w:szCs w:val="24"/>
        </w:rPr>
        <w:t xml:space="preserve"> </w:t>
      </w:r>
      <w:r w:rsidRPr="004C25D1">
        <w:rPr>
          <w:rFonts w:ascii="Verdana" w:hAnsi="Verdana" w:cs="Times New Roman"/>
          <w:color w:val="000000"/>
          <w:sz w:val="24"/>
          <w:szCs w:val="24"/>
        </w:rPr>
        <w:t>müraca</w:t>
      </w:r>
      <w:r w:rsidRPr="004C25D1">
        <w:rPr>
          <w:rFonts w:ascii="Verdana" w:hAnsi="Verdana" w:cs="Times New Roman"/>
          <w:sz w:val="24"/>
          <w:szCs w:val="24"/>
        </w:rPr>
        <w:t>a</w:t>
      </w:r>
      <w:r w:rsidRPr="004C25D1">
        <w:rPr>
          <w:rFonts w:ascii="Verdana" w:hAnsi="Verdana" w:cs="Times New Roman"/>
          <w:color w:val="000000"/>
          <w:sz w:val="24"/>
          <w:szCs w:val="24"/>
        </w:rPr>
        <w:t>t</w:t>
      </w:r>
      <w:r w:rsidRPr="004C25D1">
        <w:rPr>
          <w:rFonts w:ascii="Verdana" w:hAnsi="Verdana" w:cs="Times New Roman"/>
          <w:sz w:val="24"/>
          <w:szCs w:val="24"/>
        </w:rPr>
        <w:t xml:space="preserve"> ettiklerinde bu yönetmelikte belirtilen bütün şartları benimsediklerini kabul ve beyan ederler. </w:t>
      </w:r>
    </w:p>
    <w:p w:rsidR="00CE4778" w:rsidRPr="004C25D1" w:rsidRDefault="00CE4778" w:rsidP="00CE4778">
      <w:pPr>
        <w:spacing w:line="240" w:lineRule="auto"/>
        <w:jc w:val="both"/>
        <w:rPr>
          <w:rFonts w:ascii="Verdana" w:hAnsi="Verdana" w:cs="Times New Roman"/>
          <w:sz w:val="24"/>
          <w:szCs w:val="24"/>
        </w:rPr>
      </w:pPr>
      <w:proofErr w:type="spellStart"/>
      <w:r w:rsidRPr="004C25D1">
        <w:rPr>
          <w:rFonts w:ascii="Verdana" w:hAnsi="Verdana" w:cs="Times New Roman"/>
          <w:sz w:val="24"/>
          <w:szCs w:val="24"/>
        </w:rPr>
        <w:t>Bursiyerlerin</w:t>
      </w:r>
      <w:proofErr w:type="spellEnd"/>
      <w:r w:rsidRPr="004C25D1">
        <w:rPr>
          <w:rFonts w:ascii="Verdana" w:hAnsi="Verdana" w:cs="Times New Roman"/>
          <w:sz w:val="24"/>
          <w:szCs w:val="24"/>
        </w:rPr>
        <w:t xml:space="preserve"> yanlış bilgi ve belge ile bursa hak kazandıkları belirlendiği takdirde bursları kesilecek ve o güne dek Vakıf’tan almış oldukları burs tutarını geri ödemeleri talep edilecektir.  </w:t>
      </w:r>
    </w:p>
    <w:p w:rsidR="00CE4778" w:rsidRPr="004C25D1" w:rsidRDefault="00CE4778" w:rsidP="00CE4778">
      <w:pPr>
        <w:spacing w:line="240" w:lineRule="auto"/>
        <w:jc w:val="both"/>
        <w:rPr>
          <w:rFonts w:ascii="Verdana" w:hAnsi="Verdana" w:cs="Times New Roman"/>
          <w:sz w:val="24"/>
          <w:szCs w:val="24"/>
        </w:rPr>
      </w:pPr>
    </w:p>
    <w:p w:rsidR="00CE4778" w:rsidRPr="004C25D1" w:rsidRDefault="00CE4778" w:rsidP="00CE4778">
      <w:pPr>
        <w:tabs>
          <w:tab w:val="left" w:pos="360"/>
        </w:tabs>
        <w:spacing w:line="240" w:lineRule="auto"/>
        <w:jc w:val="both"/>
        <w:rPr>
          <w:rFonts w:ascii="Verdana" w:hAnsi="Verdana" w:cs="Times New Roman"/>
          <w:sz w:val="24"/>
          <w:szCs w:val="24"/>
        </w:rPr>
      </w:pPr>
      <w:proofErr w:type="gramStart"/>
      <w:r w:rsidRPr="004C25D1">
        <w:rPr>
          <w:rFonts w:ascii="Verdana" w:hAnsi="Verdana" w:cs="Times New Roman"/>
          <w:b/>
          <w:sz w:val="24"/>
          <w:szCs w:val="24"/>
          <w:u w:val="single"/>
        </w:rPr>
        <w:t xml:space="preserve">YÜRÜRLÜK </w:t>
      </w:r>
      <w:r w:rsidRPr="004C25D1">
        <w:rPr>
          <w:rFonts w:ascii="Verdana" w:hAnsi="Verdana" w:cs="Times New Roman"/>
          <w:b/>
          <w:sz w:val="24"/>
          <w:szCs w:val="24"/>
        </w:rPr>
        <w:t>:</w:t>
      </w:r>
      <w:proofErr w:type="gramEnd"/>
    </w:p>
    <w:p w:rsidR="00653ACC" w:rsidRPr="004C25D1" w:rsidRDefault="00CE4778" w:rsidP="00653ACC">
      <w:pPr>
        <w:tabs>
          <w:tab w:val="left" w:pos="360"/>
        </w:tabs>
        <w:spacing w:line="240" w:lineRule="auto"/>
        <w:jc w:val="both"/>
        <w:rPr>
          <w:rFonts w:ascii="Verdana" w:hAnsi="Verdana" w:cs="Times New Roman"/>
          <w:sz w:val="24"/>
          <w:szCs w:val="24"/>
        </w:rPr>
      </w:pPr>
      <w:r w:rsidRPr="004C25D1">
        <w:rPr>
          <w:rFonts w:ascii="Verdana" w:hAnsi="Verdana" w:cs="Times New Roman"/>
          <w:b/>
          <w:sz w:val="24"/>
          <w:szCs w:val="24"/>
          <w:u w:val="single"/>
        </w:rPr>
        <w:t>Madde 27</w:t>
      </w:r>
      <w:r w:rsidRPr="004C25D1">
        <w:rPr>
          <w:rFonts w:ascii="Verdana" w:hAnsi="Verdana" w:cs="Times New Roman"/>
          <w:b/>
          <w:sz w:val="24"/>
          <w:szCs w:val="24"/>
        </w:rPr>
        <w:t>:</w:t>
      </w:r>
    </w:p>
    <w:p w:rsidR="006E42DC" w:rsidRPr="004C25D1" w:rsidRDefault="006E42DC" w:rsidP="00DD49E2">
      <w:pPr>
        <w:tabs>
          <w:tab w:val="left" w:pos="930"/>
        </w:tabs>
        <w:jc w:val="both"/>
        <w:rPr>
          <w:rFonts w:ascii="Verdana" w:hAnsi="Verdana" w:cs="Times New Roman"/>
          <w:sz w:val="24"/>
          <w:szCs w:val="24"/>
        </w:rPr>
      </w:pPr>
      <w:r w:rsidRPr="004C25D1">
        <w:rPr>
          <w:rFonts w:ascii="Verdana" w:hAnsi="Verdana" w:cs="Times New Roman"/>
          <w:sz w:val="24"/>
          <w:szCs w:val="24"/>
        </w:rPr>
        <w:t xml:space="preserve">   İş bu yönetmelik </w:t>
      </w:r>
      <w:r w:rsidR="003510B7">
        <w:rPr>
          <w:rFonts w:ascii="Verdana" w:hAnsi="Verdana" w:cs="Times New Roman"/>
          <w:sz w:val="24"/>
          <w:szCs w:val="24"/>
        </w:rPr>
        <w:t>01.07.2015</w:t>
      </w:r>
      <w:r w:rsidRPr="004C25D1">
        <w:rPr>
          <w:rFonts w:ascii="Verdana" w:hAnsi="Verdana" w:cs="Times New Roman"/>
          <w:sz w:val="24"/>
          <w:szCs w:val="24"/>
        </w:rPr>
        <w:t xml:space="preserve"> tarih</w:t>
      </w:r>
      <w:r w:rsidR="003510B7">
        <w:rPr>
          <w:rFonts w:ascii="Verdana" w:hAnsi="Verdana" w:cs="Times New Roman"/>
          <w:sz w:val="24"/>
          <w:szCs w:val="24"/>
        </w:rPr>
        <w:t xml:space="preserve">inden </w:t>
      </w:r>
      <w:r w:rsidRPr="004C25D1">
        <w:rPr>
          <w:rFonts w:ascii="Verdana" w:hAnsi="Verdana" w:cs="Times New Roman"/>
          <w:sz w:val="24"/>
          <w:szCs w:val="24"/>
        </w:rPr>
        <w:t>itibaren yürürlüğe girer.</w:t>
      </w:r>
    </w:p>
    <w:p w:rsidR="00653ACC" w:rsidRPr="004C25D1" w:rsidRDefault="00653ACC" w:rsidP="00653ACC">
      <w:pPr>
        <w:tabs>
          <w:tab w:val="left" w:pos="930"/>
        </w:tabs>
        <w:jc w:val="both"/>
        <w:rPr>
          <w:rFonts w:ascii="Verdana" w:hAnsi="Verdana" w:cs="Times New Roman"/>
          <w:b/>
          <w:sz w:val="24"/>
          <w:szCs w:val="24"/>
          <w:u w:val="single"/>
        </w:rPr>
      </w:pPr>
      <w:r w:rsidRPr="004C25D1">
        <w:rPr>
          <w:rFonts w:ascii="Verdana" w:hAnsi="Verdana" w:cs="Times New Roman"/>
          <w:b/>
          <w:sz w:val="24"/>
          <w:szCs w:val="24"/>
          <w:u w:val="single"/>
        </w:rPr>
        <w:t>YÜRÜTME</w:t>
      </w:r>
    </w:p>
    <w:p w:rsidR="00653ACC" w:rsidRPr="004C25D1" w:rsidRDefault="00653ACC" w:rsidP="00653ACC">
      <w:pPr>
        <w:tabs>
          <w:tab w:val="left" w:pos="360"/>
        </w:tabs>
        <w:spacing w:line="240" w:lineRule="auto"/>
        <w:jc w:val="both"/>
        <w:rPr>
          <w:rFonts w:ascii="Verdana" w:hAnsi="Verdana" w:cs="Times New Roman"/>
          <w:sz w:val="24"/>
          <w:szCs w:val="24"/>
        </w:rPr>
      </w:pPr>
      <w:r w:rsidRPr="004C25D1">
        <w:rPr>
          <w:rFonts w:ascii="Verdana" w:hAnsi="Verdana" w:cs="Times New Roman"/>
          <w:b/>
          <w:sz w:val="24"/>
          <w:szCs w:val="24"/>
          <w:u w:val="single"/>
        </w:rPr>
        <w:t>Madde 28</w:t>
      </w:r>
      <w:r w:rsidRPr="004C25D1">
        <w:rPr>
          <w:rFonts w:ascii="Verdana" w:hAnsi="Verdana" w:cs="Times New Roman"/>
          <w:b/>
          <w:sz w:val="24"/>
          <w:szCs w:val="24"/>
        </w:rPr>
        <w:t>:</w:t>
      </w:r>
    </w:p>
    <w:p w:rsidR="00E164E2" w:rsidRPr="004C25D1" w:rsidRDefault="006E42DC" w:rsidP="00DD49E2">
      <w:pPr>
        <w:tabs>
          <w:tab w:val="left" w:pos="930"/>
        </w:tabs>
        <w:jc w:val="both"/>
        <w:rPr>
          <w:rFonts w:ascii="Verdana" w:hAnsi="Verdana" w:cs="Times New Roman"/>
          <w:sz w:val="24"/>
          <w:szCs w:val="24"/>
        </w:rPr>
      </w:pPr>
      <w:r w:rsidRPr="004C25D1">
        <w:rPr>
          <w:rFonts w:ascii="Verdana" w:hAnsi="Verdana" w:cs="Times New Roman"/>
          <w:sz w:val="24"/>
          <w:szCs w:val="24"/>
        </w:rPr>
        <w:t>Bu yönetmelik hükümleri vakıf yöne</w:t>
      </w:r>
      <w:r w:rsidR="00154BE5" w:rsidRPr="004C25D1">
        <w:rPr>
          <w:rFonts w:ascii="Verdana" w:hAnsi="Verdana" w:cs="Times New Roman"/>
          <w:sz w:val="24"/>
          <w:szCs w:val="24"/>
        </w:rPr>
        <w:t>tim kurulu tarafından yürütülür.</w:t>
      </w:r>
    </w:p>
    <w:p w:rsidR="001202A2" w:rsidRDefault="001202A2" w:rsidP="00DD49E2">
      <w:pPr>
        <w:tabs>
          <w:tab w:val="left" w:pos="930"/>
        </w:tabs>
        <w:jc w:val="both"/>
        <w:rPr>
          <w:sz w:val="24"/>
        </w:rPr>
      </w:pPr>
    </w:p>
    <w:sectPr w:rsidR="001202A2" w:rsidSect="00657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00022FF" w:usb1="C000205B" w:usb2="00000009" w:usb3="00000000" w:csb0="000001DF" w:csb1="00000000"/>
  </w:font>
  <w:font w:name="Tahoma">
    <w:panose1 w:val="020B0604030504040204"/>
    <w:charset w:val="A2"/>
    <w:family w:val="swiss"/>
    <w:pitch w:val="variable"/>
    <w:sig w:usb0="61002A87" w:usb1="80000000" w:usb2="00000008" w:usb3="00000000" w:csb0="000101FF" w:csb1="00000000"/>
  </w:font>
  <w:font w:name="Verdana">
    <w:panose1 w:val="020B0604030504040204"/>
    <w:charset w:val="A2"/>
    <w:family w:val="swiss"/>
    <w:pitch w:val="variable"/>
    <w:sig w:usb0="20000287" w:usb1="00000000" w:usb2="00000000" w:usb3="00000000" w:csb0="0000019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50DD"/>
    <w:multiLevelType w:val="hybridMultilevel"/>
    <w:tmpl w:val="DA06D6CE"/>
    <w:lvl w:ilvl="0" w:tplc="041F0017">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3F84514"/>
    <w:multiLevelType w:val="hybridMultilevel"/>
    <w:tmpl w:val="DB607252"/>
    <w:lvl w:ilvl="0" w:tplc="525A9EB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8689B"/>
    <w:multiLevelType w:val="hybridMultilevel"/>
    <w:tmpl w:val="899C904E"/>
    <w:lvl w:ilvl="0" w:tplc="8780A50C">
      <w:start w:val="1"/>
      <w:numFmt w:val="lowerLetter"/>
      <w:lvlText w:val="%1)"/>
      <w:lvlJc w:val="left"/>
      <w:pPr>
        <w:ind w:left="784" w:hanging="360"/>
      </w:pPr>
      <w:rPr>
        <w:rFonts w:ascii="Arial" w:eastAsia="Calibri" w:hAnsi="Arial" w:cs="Arial"/>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15B441DA"/>
    <w:multiLevelType w:val="hybridMultilevel"/>
    <w:tmpl w:val="DA06D6CE"/>
    <w:lvl w:ilvl="0" w:tplc="041F0017">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7204C82"/>
    <w:multiLevelType w:val="hybridMultilevel"/>
    <w:tmpl w:val="2C365CD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D713F4A"/>
    <w:multiLevelType w:val="hybridMultilevel"/>
    <w:tmpl w:val="4D8ED8D2"/>
    <w:lvl w:ilvl="0" w:tplc="041F0017">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5026407"/>
    <w:multiLevelType w:val="hybridMultilevel"/>
    <w:tmpl w:val="EB385958"/>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53E64D9"/>
    <w:multiLevelType w:val="hybridMultilevel"/>
    <w:tmpl w:val="948C27AA"/>
    <w:lvl w:ilvl="0" w:tplc="041F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72136A"/>
    <w:multiLevelType w:val="hybridMultilevel"/>
    <w:tmpl w:val="725240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3F5E0D"/>
    <w:multiLevelType w:val="hybridMultilevel"/>
    <w:tmpl w:val="46EE7C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FE90787"/>
    <w:multiLevelType w:val="hybridMultilevel"/>
    <w:tmpl w:val="C2ACB7B4"/>
    <w:lvl w:ilvl="0" w:tplc="077A3776">
      <w:start w:val="1"/>
      <w:numFmt w:val="lowerLetter"/>
      <w:lvlText w:val="%1)"/>
      <w:lvlJc w:val="left"/>
      <w:pPr>
        <w:tabs>
          <w:tab w:val="num" w:pos="720"/>
        </w:tabs>
        <w:ind w:left="720" w:hanging="360"/>
      </w:pPr>
      <w:rPr>
        <w:rFonts w:hint="default"/>
        <w:b w:val="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473F79B6"/>
    <w:multiLevelType w:val="hybridMultilevel"/>
    <w:tmpl w:val="6E02B5D8"/>
    <w:lvl w:ilvl="0" w:tplc="529CBE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02C7269"/>
    <w:multiLevelType w:val="hybridMultilevel"/>
    <w:tmpl w:val="D87457A2"/>
    <w:lvl w:ilvl="0" w:tplc="E54C1600">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13D4EC4"/>
    <w:multiLevelType w:val="hybridMultilevel"/>
    <w:tmpl w:val="899C904E"/>
    <w:lvl w:ilvl="0" w:tplc="8780A50C">
      <w:start w:val="1"/>
      <w:numFmt w:val="lowerLetter"/>
      <w:lvlText w:val="%1)"/>
      <w:lvlJc w:val="left"/>
      <w:pPr>
        <w:ind w:left="784" w:hanging="360"/>
      </w:pPr>
      <w:rPr>
        <w:rFonts w:ascii="Arial" w:eastAsia="Calibri" w:hAnsi="Arial" w:cs="Arial"/>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nsid w:val="514519D1"/>
    <w:multiLevelType w:val="hybridMultilevel"/>
    <w:tmpl w:val="02F485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7D70E76"/>
    <w:multiLevelType w:val="hybridMultilevel"/>
    <w:tmpl w:val="E14EF5A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5B702C42"/>
    <w:multiLevelType w:val="hybridMultilevel"/>
    <w:tmpl w:val="42C4E580"/>
    <w:lvl w:ilvl="0" w:tplc="003418A8">
      <w:start w:val="1"/>
      <w:numFmt w:val="lowerLetter"/>
      <w:lvlText w:val="%1)"/>
      <w:lvlJc w:val="left"/>
      <w:pPr>
        <w:tabs>
          <w:tab w:val="num" w:pos="720"/>
        </w:tabs>
        <w:ind w:left="720"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F127894"/>
    <w:multiLevelType w:val="hybridMultilevel"/>
    <w:tmpl w:val="79726D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55537AD"/>
    <w:multiLevelType w:val="hybridMultilevel"/>
    <w:tmpl w:val="6FA8D954"/>
    <w:lvl w:ilvl="0" w:tplc="E54C1600">
      <w:start w:val="1"/>
      <w:numFmt w:val="lowerLetter"/>
      <w:lvlText w:val="%1)"/>
      <w:lvlJc w:val="left"/>
      <w:pPr>
        <w:tabs>
          <w:tab w:val="num" w:pos="720"/>
        </w:tabs>
        <w:ind w:left="720"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5941AD0"/>
    <w:multiLevelType w:val="hybridMultilevel"/>
    <w:tmpl w:val="8AE290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152A90"/>
    <w:multiLevelType w:val="hybridMultilevel"/>
    <w:tmpl w:val="E14EF5A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6ECD7533"/>
    <w:multiLevelType w:val="hybridMultilevel"/>
    <w:tmpl w:val="290ADE74"/>
    <w:lvl w:ilvl="0" w:tplc="C17072D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8B87E55"/>
    <w:multiLevelType w:val="hybridMultilevel"/>
    <w:tmpl w:val="49AC99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1E696F"/>
    <w:multiLevelType w:val="hybridMultilevel"/>
    <w:tmpl w:val="44668C64"/>
    <w:lvl w:ilvl="0" w:tplc="2BFCE7CC">
      <w:numFmt w:val="bullet"/>
      <w:lvlText w:val=""/>
      <w:lvlJc w:val="left"/>
      <w:pPr>
        <w:ind w:left="2133" w:hanging="360"/>
      </w:pPr>
      <w:rPr>
        <w:rFonts w:ascii="Symbol" w:eastAsiaTheme="minorHAnsi" w:hAnsi="Symbol" w:cstheme="minorBidi" w:hint="default"/>
      </w:rPr>
    </w:lvl>
    <w:lvl w:ilvl="1" w:tplc="041F0003" w:tentative="1">
      <w:start w:val="1"/>
      <w:numFmt w:val="bullet"/>
      <w:lvlText w:val="o"/>
      <w:lvlJc w:val="left"/>
      <w:pPr>
        <w:ind w:left="2853" w:hanging="360"/>
      </w:pPr>
      <w:rPr>
        <w:rFonts w:ascii="Courier New" w:hAnsi="Courier New" w:cs="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Courier New" w:hint="default"/>
      </w:rPr>
    </w:lvl>
    <w:lvl w:ilvl="8" w:tplc="041F0005" w:tentative="1">
      <w:start w:val="1"/>
      <w:numFmt w:val="bullet"/>
      <w:lvlText w:val=""/>
      <w:lvlJc w:val="left"/>
      <w:pPr>
        <w:ind w:left="7893" w:hanging="360"/>
      </w:pPr>
      <w:rPr>
        <w:rFonts w:ascii="Wingdings" w:hAnsi="Wingdings" w:hint="default"/>
      </w:rPr>
    </w:lvl>
  </w:abstractNum>
  <w:num w:numId="1">
    <w:abstractNumId w:val="23"/>
  </w:num>
  <w:num w:numId="2">
    <w:abstractNumId w:val="15"/>
  </w:num>
  <w:num w:numId="3">
    <w:abstractNumId w:val="4"/>
  </w:num>
  <w:num w:numId="4">
    <w:abstractNumId w:val="6"/>
  </w:num>
  <w:num w:numId="5">
    <w:abstractNumId w:val="18"/>
  </w:num>
  <w:num w:numId="6">
    <w:abstractNumId w:val="0"/>
  </w:num>
  <w:num w:numId="7">
    <w:abstractNumId w:val="5"/>
  </w:num>
  <w:num w:numId="8">
    <w:abstractNumId w:val="10"/>
  </w:num>
  <w:num w:numId="9">
    <w:abstractNumId w:val="16"/>
  </w:num>
  <w:num w:numId="10">
    <w:abstractNumId w:val="1"/>
  </w:num>
  <w:num w:numId="11">
    <w:abstractNumId w:val="7"/>
  </w:num>
  <w:num w:numId="12">
    <w:abstractNumId w:val="13"/>
  </w:num>
  <w:num w:numId="13">
    <w:abstractNumId w:val="12"/>
  </w:num>
  <w:num w:numId="14">
    <w:abstractNumId w:val="11"/>
  </w:num>
  <w:num w:numId="15">
    <w:abstractNumId w:val="8"/>
  </w:num>
  <w:num w:numId="16">
    <w:abstractNumId w:val="22"/>
  </w:num>
  <w:num w:numId="17">
    <w:abstractNumId w:val="20"/>
  </w:num>
  <w:num w:numId="18">
    <w:abstractNumId w:val="2"/>
  </w:num>
  <w:num w:numId="19">
    <w:abstractNumId w:val="14"/>
  </w:num>
  <w:num w:numId="20">
    <w:abstractNumId w:val="17"/>
  </w:num>
  <w:num w:numId="21">
    <w:abstractNumId w:val="21"/>
  </w:num>
  <w:num w:numId="22">
    <w:abstractNumId w:val="9"/>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164E2"/>
    <w:rsid w:val="00077DB5"/>
    <w:rsid w:val="000E1881"/>
    <w:rsid w:val="001202A2"/>
    <w:rsid w:val="00151907"/>
    <w:rsid w:val="00154BE5"/>
    <w:rsid w:val="001D2205"/>
    <w:rsid w:val="001E5EC3"/>
    <w:rsid w:val="00213FA8"/>
    <w:rsid w:val="00262D12"/>
    <w:rsid w:val="002F1C51"/>
    <w:rsid w:val="003510B7"/>
    <w:rsid w:val="00370E69"/>
    <w:rsid w:val="00374481"/>
    <w:rsid w:val="003D4D65"/>
    <w:rsid w:val="004918EF"/>
    <w:rsid w:val="004C25D1"/>
    <w:rsid w:val="005A478A"/>
    <w:rsid w:val="005D6AEB"/>
    <w:rsid w:val="00621F7A"/>
    <w:rsid w:val="00653ACC"/>
    <w:rsid w:val="006575CA"/>
    <w:rsid w:val="006E42DC"/>
    <w:rsid w:val="006F109B"/>
    <w:rsid w:val="00745F3F"/>
    <w:rsid w:val="00766061"/>
    <w:rsid w:val="007943C6"/>
    <w:rsid w:val="00797412"/>
    <w:rsid w:val="007F698B"/>
    <w:rsid w:val="00825450"/>
    <w:rsid w:val="00834A82"/>
    <w:rsid w:val="008478F9"/>
    <w:rsid w:val="00886DFA"/>
    <w:rsid w:val="008A736B"/>
    <w:rsid w:val="00974E1B"/>
    <w:rsid w:val="00A02CCB"/>
    <w:rsid w:val="00A349B5"/>
    <w:rsid w:val="00A6003D"/>
    <w:rsid w:val="00A845CA"/>
    <w:rsid w:val="00AB093F"/>
    <w:rsid w:val="00AC43E9"/>
    <w:rsid w:val="00B14C3D"/>
    <w:rsid w:val="00BD1C18"/>
    <w:rsid w:val="00BD3123"/>
    <w:rsid w:val="00C053A6"/>
    <w:rsid w:val="00C13515"/>
    <w:rsid w:val="00C1390E"/>
    <w:rsid w:val="00C72C1D"/>
    <w:rsid w:val="00CB47B1"/>
    <w:rsid w:val="00CE4778"/>
    <w:rsid w:val="00CE7ACB"/>
    <w:rsid w:val="00CF1A23"/>
    <w:rsid w:val="00D00A71"/>
    <w:rsid w:val="00D7538C"/>
    <w:rsid w:val="00DD49E2"/>
    <w:rsid w:val="00E07B7E"/>
    <w:rsid w:val="00E164E2"/>
    <w:rsid w:val="00E21001"/>
    <w:rsid w:val="00EC1431"/>
    <w:rsid w:val="00F03F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14C3D"/>
    <w:pPr>
      <w:ind w:left="720"/>
      <w:contextualSpacing/>
    </w:pPr>
  </w:style>
  <w:style w:type="paragraph" w:styleId="BalonMetni">
    <w:name w:val="Balloon Text"/>
    <w:basedOn w:val="Normal"/>
    <w:link w:val="BalonMetniChar"/>
    <w:uiPriority w:val="99"/>
    <w:semiHidden/>
    <w:unhideWhenUsed/>
    <w:rsid w:val="006F10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109B"/>
    <w:rPr>
      <w:rFonts w:ascii="Segoe UI" w:hAnsi="Segoe UI" w:cs="Segoe UI"/>
      <w:sz w:val="18"/>
      <w:szCs w:val="18"/>
    </w:rPr>
  </w:style>
  <w:style w:type="paragraph" w:customStyle="1" w:styleId="GvdeMetni21">
    <w:name w:val="Gövde Metni 21"/>
    <w:basedOn w:val="Normal"/>
    <w:uiPriority w:val="99"/>
    <w:rsid w:val="001202A2"/>
    <w:pPr>
      <w:suppressAutoHyphens/>
      <w:spacing w:after="0" w:line="240" w:lineRule="auto"/>
      <w:jc w:val="both"/>
    </w:pPr>
    <w:rPr>
      <w:rFonts w:ascii="Tahoma" w:eastAsia="Calibri" w:hAnsi="Tahoma" w:cs="Tahom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E8A06-062C-44C2-A1B6-D66D46B1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10</Pages>
  <Words>2797</Words>
  <Characters>15947</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DEFAULT</cp:lastModifiedBy>
  <cp:revision>29</cp:revision>
  <cp:lastPrinted>2015-03-04T14:06:00Z</cp:lastPrinted>
  <dcterms:created xsi:type="dcterms:W3CDTF">2015-03-03T09:13:00Z</dcterms:created>
  <dcterms:modified xsi:type="dcterms:W3CDTF">2015-03-31T17:11:00Z</dcterms:modified>
</cp:coreProperties>
</file>